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3B58" w14:textId="607A4972" w:rsidR="007C01CF" w:rsidRPr="00203614" w:rsidRDefault="007C01CF" w:rsidP="007C01CF">
      <w:pPr>
        <w:jc w:val="center"/>
        <w:outlineLvl w:val="0"/>
        <w:rPr>
          <w:rFonts w:ascii="Arial" w:hAnsi="Arial" w:cs="Arial"/>
          <w:b/>
          <w:color w:val="008000"/>
          <w:sz w:val="52"/>
          <w:szCs w:val="52"/>
        </w:rPr>
      </w:pPr>
      <w:r>
        <w:rPr>
          <w:noProof/>
          <w:sz w:val="52"/>
          <w:szCs w:val="52"/>
          <w:lang w:eastAsia="en-US"/>
        </w:rPr>
        <mc:AlternateContent>
          <mc:Choice Requires="wps">
            <w:drawing>
              <wp:anchor distT="0" distB="0" distL="114300" distR="114300" simplePos="0" relativeHeight="251660288" behindDoc="1" locked="0" layoutInCell="1" allowOverlap="1" wp14:anchorId="571AF9F5" wp14:editId="0F2CF1EC">
                <wp:simplePos x="0" y="0"/>
                <wp:positionH relativeFrom="column">
                  <wp:posOffset>158750</wp:posOffset>
                </wp:positionH>
                <wp:positionV relativeFrom="paragraph">
                  <wp:posOffset>-488950</wp:posOffset>
                </wp:positionV>
                <wp:extent cx="5727700" cy="1492250"/>
                <wp:effectExtent l="0" t="0" r="25400" b="12700"/>
                <wp:wrapNone/>
                <wp:docPr id="2" name="Oval 2"/>
                <wp:cNvGraphicFramePr/>
                <a:graphic xmlns:a="http://schemas.openxmlformats.org/drawingml/2006/main">
                  <a:graphicData uri="http://schemas.microsoft.com/office/word/2010/wordprocessingShape">
                    <wps:wsp>
                      <wps:cNvSpPr/>
                      <wps:spPr>
                        <a:xfrm>
                          <a:off x="0" y="0"/>
                          <a:ext cx="5727700" cy="1492250"/>
                        </a:xfrm>
                        <a:prstGeom prst="ellips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A5A5A" id="Oval 2" o:spid="_x0000_s1026" style="position:absolute;margin-left:12.5pt;margin-top:-38.5pt;width:451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" filled="f" strokecolor="#70ad47 [3209]"/>
            </w:pict>
          </mc:Fallback>
        </mc:AlternateContent>
      </w:r>
      <w:r w:rsidRPr="00203614">
        <w:rPr>
          <w:noProof/>
          <w:sz w:val="52"/>
          <w:szCs w:val="52"/>
          <w:lang w:eastAsia="en-US"/>
        </w:rPr>
        <w:drawing>
          <wp:anchor distT="0" distB="0" distL="114300" distR="114300" simplePos="0" relativeHeight="251659264" behindDoc="0" locked="0" layoutInCell="1" allowOverlap="1" wp14:anchorId="10E96E11" wp14:editId="643E3FD0">
            <wp:simplePos x="0" y="0"/>
            <wp:positionH relativeFrom="column">
              <wp:posOffset>4281170</wp:posOffset>
            </wp:positionH>
            <wp:positionV relativeFrom="paragraph">
              <wp:posOffset>-127000</wp:posOffset>
            </wp:positionV>
            <wp:extent cx="963930" cy="730250"/>
            <wp:effectExtent l="0" t="0" r="762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93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614">
        <w:rPr>
          <w:rFonts w:ascii="Arial" w:hAnsi="Arial" w:cs="Arial"/>
          <w:b/>
          <w:color w:val="008000"/>
          <w:sz w:val="52"/>
          <w:szCs w:val="52"/>
        </w:rPr>
        <w:t>Rangitaiki School</w:t>
      </w:r>
    </w:p>
    <w:p w14:paraId="63618F82" w14:textId="77777777" w:rsidR="007C01CF" w:rsidRPr="007C01CF" w:rsidRDefault="007C01CF" w:rsidP="007C01CF">
      <w:pPr>
        <w:jc w:val="center"/>
        <w:outlineLvl w:val="0"/>
        <w:rPr>
          <w:rStyle w:val="Emphasis"/>
          <w:sz w:val="40"/>
          <w:szCs w:val="40"/>
        </w:rPr>
      </w:pPr>
      <w:r w:rsidRPr="007C01CF">
        <w:rPr>
          <w:rStyle w:val="Emphasis"/>
          <w:sz w:val="40"/>
          <w:szCs w:val="40"/>
        </w:rPr>
        <w:t>He iwitahi e mahi ana</w:t>
      </w:r>
    </w:p>
    <w:p w14:paraId="37E951F9" w14:textId="36C925FC" w:rsidR="002735A7" w:rsidRDefault="002735A7" w:rsidP="007C01CF">
      <w:pPr>
        <w:jc w:val="center"/>
        <w:rPr>
          <w:sz w:val="40"/>
          <w:szCs w:val="40"/>
        </w:rPr>
      </w:pPr>
    </w:p>
    <w:p w14:paraId="5F899914" w14:textId="160C979D" w:rsidR="00B159D5" w:rsidRPr="00AF0452" w:rsidRDefault="00B159D5" w:rsidP="00B159D5">
      <w:pPr>
        <w:rPr>
          <w:rFonts w:ascii="Arial" w:hAnsi="Arial" w:cs="Arial"/>
          <w:sz w:val="32"/>
          <w:szCs w:val="32"/>
        </w:rPr>
      </w:pPr>
    </w:p>
    <w:p w14:paraId="3CC28B2D" w14:textId="69576C5F" w:rsidR="00B159D5" w:rsidRPr="006E0682" w:rsidRDefault="00B159D5" w:rsidP="00B159D5">
      <w:pPr>
        <w:rPr>
          <w:rFonts w:ascii="Arial" w:hAnsi="Arial" w:cs="Arial"/>
        </w:rPr>
      </w:pPr>
      <w:r>
        <w:rPr>
          <w:rFonts w:ascii="Arial" w:hAnsi="Arial" w:cs="Arial"/>
        </w:rPr>
        <w:t>28/1/2022</w:t>
      </w:r>
    </w:p>
    <w:p w14:paraId="0E62214E" w14:textId="77777777" w:rsidR="00B159D5" w:rsidRPr="006E0682" w:rsidRDefault="00B159D5" w:rsidP="00B159D5">
      <w:pPr>
        <w:rPr>
          <w:rFonts w:ascii="Arial" w:hAnsi="Arial" w:cs="Arial"/>
        </w:rPr>
      </w:pPr>
    </w:p>
    <w:p w14:paraId="65A46CA6" w14:textId="3FE41F78" w:rsidR="00B159D5" w:rsidRDefault="00B159D5" w:rsidP="00B159D5">
      <w:pPr>
        <w:rPr>
          <w:rFonts w:ascii="Arial" w:hAnsi="Arial" w:cs="Arial"/>
        </w:rPr>
      </w:pPr>
      <w:r w:rsidRPr="00F34F72">
        <w:rPr>
          <w:rFonts w:ascii="Arial" w:hAnsi="Arial" w:cs="Arial"/>
        </w:rPr>
        <w:t>Kei aku nui, kei aku rahi, tēnā koutou katoa i roto i ngā āhuatanga o te wā.</w:t>
      </w:r>
    </w:p>
    <w:p w14:paraId="2D98197C" w14:textId="3F166A30" w:rsidR="00391897" w:rsidRDefault="00391897" w:rsidP="00B159D5">
      <w:pPr>
        <w:rPr>
          <w:rFonts w:ascii="Arial" w:hAnsi="Arial" w:cs="Arial"/>
        </w:rPr>
      </w:pPr>
    </w:p>
    <w:p w14:paraId="59F4797F" w14:textId="30E4D8AD" w:rsidR="00391897" w:rsidRDefault="00391897" w:rsidP="00B159D5">
      <w:pPr>
        <w:rPr>
          <w:rFonts w:ascii="Arial" w:hAnsi="Arial" w:cs="Arial"/>
        </w:rPr>
      </w:pPr>
      <w:r>
        <w:rPr>
          <w:rFonts w:ascii="Arial" w:hAnsi="Arial" w:cs="Arial"/>
        </w:rPr>
        <w:t>School starts on Wednesday 2</w:t>
      </w:r>
      <w:r w:rsidRPr="00391897">
        <w:rPr>
          <w:rFonts w:ascii="Arial" w:hAnsi="Arial" w:cs="Arial"/>
          <w:vertAlign w:val="superscript"/>
        </w:rPr>
        <w:t>nd</w:t>
      </w:r>
      <w:r>
        <w:rPr>
          <w:rFonts w:ascii="Arial" w:hAnsi="Arial" w:cs="Arial"/>
        </w:rPr>
        <w:t xml:space="preserve"> of February 2022  </w:t>
      </w:r>
    </w:p>
    <w:p w14:paraId="6FE908CC" w14:textId="77777777" w:rsidR="00B159D5" w:rsidRPr="006E0682" w:rsidRDefault="00B159D5" w:rsidP="00B159D5">
      <w:pPr>
        <w:rPr>
          <w:rFonts w:ascii="Arial" w:hAnsi="Arial" w:cs="Arial"/>
        </w:rPr>
      </w:pPr>
    </w:p>
    <w:p w14:paraId="5A037AE9" w14:textId="77777777" w:rsidR="00B159D5" w:rsidRPr="006E0682" w:rsidRDefault="00B159D5" w:rsidP="00B159D5">
      <w:pPr>
        <w:rPr>
          <w:rFonts w:ascii="Arial" w:hAnsi="Arial" w:cs="Arial"/>
        </w:rPr>
      </w:pPr>
      <w:r w:rsidRPr="006E0682">
        <w:rPr>
          <w:rFonts w:ascii="Arial" w:hAnsi="Arial" w:cs="Arial"/>
        </w:rPr>
        <w:t>Welcome back after what we hope has been a wonderful summer for your whānau.</w:t>
      </w:r>
    </w:p>
    <w:p w14:paraId="528F1FC6" w14:textId="77777777" w:rsidR="00B159D5" w:rsidRPr="006E0682" w:rsidRDefault="00B159D5" w:rsidP="00B159D5">
      <w:pPr>
        <w:rPr>
          <w:rFonts w:ascii="Arial" w:hAnsi="Arial" w:cs="Arial"/>
        </w:rPr>
      </w:pPr>
    </w:p>
    <w:p w14:paraId="57C2D4AE" w14:textId="77777777" w:rsidR="00B159D5" w:rsidRDefault="00B159D5" w:rsidP="00B159D5">
      <w:pPr>
        <w:rPr>
          <w:rFonts w:ascii="Arial" w:hAnsi="Arial" w:cs="Arial"/>
        </w:rPr>
      </w:pPr>
      <w:r w:rsidRPr="006E0682">
        <w:rPr>
          <w:rFonts w:ascii="Arial" w:hAnsi="Arial" w:cs="Arial"/>
        </w:rPr>
        <w:t>Our team is feeling refreshed and ready to go for the 2022 year and can’t wait to welcome everyone back onsite.</w:t>
      </w:r>
    </w:p>
    <w:p w14:paraId="68660AAC" w14:textId="77777777" w:rsidR="00B159D5" w:rsidRPr="006E0682" w:rsidRDefault="00B159D5" w:rsidP="00B159D5">
      <w:pPr>
        <w:rPr>
          <w:rFonts w:ascii="Arial" w:hAnsi="Arial" w:cs="Arial"/>
        </w:rPr>
      </w:pPr>
    </w:p>
    <w:p w14:paraId="2DB4652B" w14:textId="43A4D86A" w:rsidR="00B159D5" w:rsidRDefault="00B159D5" w:rsidP="00B159D5">
      <w:pPr>
        <w:rPr>
          <w:rFonts w:ascii="Arial" w:hAnsi="Arial" w:cs="Arial"/>
        </w:rPr>
      </w:pPr>
      <w:proofErr w:type="gramStart"/>
      <w:r w:rsidRPr="006E0682">
        <w:rPr>
          <w:rFonts w:ascii="Arial" w:hAnsi="Arial" w:cs="Arial"/>
        </w:rPr>
        <w:t>In regard to</w:t>
      </w:r>
      <w:proofErr w:type="gramEnd"/>
      <w:r w:rsidRPr="006E0682">
        <w:rPr>
          <w:rFonts w:ascii="Arial" w:hAnsi="Arial" w:cs="Arial"/>
        </w:rPr>
        <w:t xml:space="preserve"> COVID-19</w:t>
      </w:r>
      <w:r>
        <w:rPr>
          <w:rFonts w:ascii="Arial" w:hAnsi="Arial" w:cs="Arial"/>
        </w:rPr>
        <w:t xml:space="preserve"> </w:t>
      </w:r>
      <w:r w:rsidRPr="006E0682">
        <w:rPr>
          <w:rFonts w:ascii="Arial" w:hAnsi="Arial" w:cs="Arial"/>
        </w:rPr>
        <w:t>we have moved fully into the new traffic light framework for all our school</w:t>
      </w:r>
      <w:r>
        <w:rPr>
          <w:rFonts w:ascii="Arial" w:hAnsi="Arial" w:cs="Arial"/>
        </w:rPr>
        <w:t xml:space="preserve"> and kura</w:t>
      </w:r>
      <w:r w:rsidRPr="006E0682">
        <w:rPr>
          <w:rFonts w:ascii="Arial" w:hAnsi="Arial" w:cs="Arial"/>
        </w:rPr>
        <w:t xml:space="preserve"> activities and events this year.</w:t>
      </w:r>
      <w:r>
        <w:rPr>
          <w:rFonts w:ascii="Arial" w:hAnsi="Arial" w:cs="Arial"/>
        </w:rPr>
        <w:t xml:space="preserve"> It</w:t>
      </w:r>
      <w:r w:rsidRPr="006E0682">
        <w:rPr>
          <w:rFonts w:ascii="Arial" w:hAnsi="Arial" w:cs="Arial"/>
        </w:rPr>
        <w:t xml:space="preserve"> </w:t>
      </w:r>
      <w:r>
        <w:rPr>
          <w:rFonts w:ascii="Arial" w:hAnsi="Arial" w:cs="Arial"/>
        </w:rPr>
        <w:t>is good t</w:t>
      </w:r>
      <w:r w:rsidRPr="006E0682">
        <w:rPr>
          <w:rFonts w:ascii="Arial" w:hAnsi="Arial" w:cs="Arial"/>
        </w:rPr>
        <w:t xml:space="preserve">o know that at </w:t>
      </w:r>
      <w:proofErr w:type="gramStart"/>
      <w:r w:rsidRPr="006E0682">
        <w:rPr>
          <w:rFonts w:ascii="Arial" w:hAnsi="Arial" w:cs="Arial"/>
        </w:rPr>
        <w:t>Red</w:t>
      </w:r>
      <w:proofErr w:type="gramEnd"/>
      <w:r>
        <w:rPr>
          <w:rFonts w:ascii="Arial" w:hAnsi="Arial" w:cs="Arial"/>
        </w:rPr>
        <w:t xml:space="preserve"> setting</w:t>
      </w:r>
      <w:r w:rsidRPr="006E0682">
        <w:rPr>
          <w:rFonts w:ascii="Arial" w:hAnsi="Arial" w:cs="Arial"/>
        </w:rPr>
        <w:t xml:space="preserve">, we </w:t>
      </w:r>
      <w:r>
        <w:rPr>
          <w:rFonts w:ascii="Arial" w:hAnsi="Arial" w:cs="Arial"/>
        </w:rPr>
        <w:t xml:space="preserve">are </w:t>
      </w:r>
      <w:r w:rsidRPr="006E0682">
        <w:rPr>
          <w:rFonts w:ascii="Arial" w:hAnsi="Arial" w:cs="Arial"/>
        </w:rPr>
        <w:t xml:space="preserve">able to support </w:t>
      </w:r>
      <w:r>
        <w:rPr>
          <w:rFonts w:ascii="Arial" w:hAnsi="Arial" w:cs="Arial"/>
        </w:rPr>
        <w:t xml:space="preserve">everyone </w:t>
      </w:r>
      <w:r w:rsidRPr="006E0682">
        <w:rPr>
          <w:rFonts w:ascii="Arial" w:hAnsi="Arial" w:cs="Arial"/>
        </w:rPr>
        <w:t>learning onsite.</w:t>
      </w:r>
    </w:p>
    <w:p w14:paraId="7C99DFAF" w14:textId="77777777" w:rsidR="00B159D5" w:rsidRDefault="00B159D5" w:rsidP="00B159D5">
      <w:pPr>
        <w:rPr>
          <w:rFonts w:ascii="Arial" w:hAnsi="Arial" w:cs="Arial"/>
        </w:rPr>
      </w:pPr>
    </w:p>
    <w:p w14:paraId="36273E33" w14:textId="77777777" w:rsidR="00B159D5" w:rsidRPr="0037197B" w:rsidRDefault="00B159D5" w:rsidP="00B159D5">
      <w:pPr>
        <w:rPr>
          <w:rFonts w:ascii="Arial" w:hAnsi="Arial" w:cs="Arial"/>
          <w:b/>
          <w:bCs/>
        </w:rPr>
      </w:pPr>
      <w:r w:rsidRPr="0037197B">
        <w:rPr>
          <w:rFonts w:ascii="Arial" w:hAnsi="Arial" w:cs="Arial"/>
          <w:b/>
          <w:bCs/>
        </w:rPr>
        <w:t>Events and activities</w:t>
      </w:r>
    </w:p>
    <w:p w14:paraId="3D3ACBC9" w14:textId="042AAC87" w:rsidR="00B159D5" w:rsidRDefault="00B159D5" w:rsidP="00B159D5">
      <w:pPr>
        <w:rPr>
          <w:rFonts w:ascii="Arial" w:hAnsi="Arial" w:cs="Arial"/>
        </w:rPr>
      </w:pPr>
      <w:r>
        <w:rPr>
          <w:rFonts w:ascii="Arial" w:hAnsi="Arial" w:cs="Arial"/>
        </w:rPr>
        <w:t xml:space="preserve">It is for once very good to be such a small school as we don’t have a lot of the large gathering issues that face bigger schools.  All our events and activities at school can go ahead and we are waiting to hear about swimming lesson that are at the A.C Baths in May. </w:t>
      </w:r>
    </w:p>
    <w:p w14:paraId="259CC00B" w14:textId="77777777" w:rsidR="00B159D5" w:rsidRDefault="00B159D5" w:rsidP="00B159D5">
      <w:pPr>
        <w:rPr>
          <w:rFonts w:ascii="Arial" w:hAnsi="Arial" w:cs="Arial"/>
        </w:rPr>
      </w:pPr>
    </w:p>
    <w:p w14:paraId="13A8AB20" w14:textId="77777777" w:rsidR="00B159D5" w:rsidRPr="0037197B" w:rsidRDefault="00B159D5" w:rsidP="00B159D5">
      <w:pPr>
        <w:rPr>
          <w:rFonts w:ascii="Arial" w:hAnsi="Arial" w:cs="Arial"/>
          <w:b/>
          <w:bCs/>
        </w:rPr>
      </w:pPr>
      <w:r w:rsidRPr="0037197B">
        <w:rPr>
          <w:rFonts w:ascii="Arial" w:hAnsi="Arial" w:cs="Arial"/>
          <w:b/>
          <w:bCs/>
        </w:rPr>
        <w:t>Ventilation</w:t>
      </w:r>
    </w:p>
    <w:p w14:paraId="48B99A94" w14:textId="74D9B71F" w:rsidR="00B159D5" w:rsidRDefault="00B159D5" w:rsidP="00B159D5">
      <w:pPr>
        <w:rPr>
          <w:rFonts w:ascii="Arial" w:hAnsi="Arial" w:cs="Arial"/>
        </w:rPr>
      </w:pPr>
      <w:r>
        <w:rPr>
          <w:rFonts w:ascii="Arial" w:hAnsi="Arial" w:cs="Arial"/>
        </w:rPr>
        <w:t xml:space="preserve">We have used the Ministry of Education self-assessment tool to review all our </w:t>
      </w:r>
      <w:r w:rsidRPr="0008200B">
        <w:rPr>
          <w:rFonts w:ascii="Arial" w:hAnsi="Arial" w:cs="Arial"/>
        </w:rPr>
        <w:t>ventilation</w:t>
      </w:r>
      <w:r>
        <w:rPr>
          <w:rFonts w:ascii="Arial" w:hAnsi="Arial" w:cs="Arial"/>
        </w:rPr>
        <w:t xml:space="preserve"> in readiness for the start of the year. Providing good old fashioned fresh air remains the most important thing we can do in our learning spaces to minimise risk for ākonga and kaiako (and the same goes for you at home). We will also be receiving a CO</w:t>
      </w:r>
      <w:r w:rsidRPr="00DF6101">
        <w:rPr>
          <w:rFonts w:ascii="Arial" w:hAnsi="Arial" w:cs="Arial"/>
          <w:vertAlign w:val="subscript"/>
        </w:rPr>
        <w:t>2</w:t>
      </w:r>
      <w:r>
        <w:rPr>
          <w:rFonts w:ascii="Arial" w:hAnsi="Arial" w:cs="Arial"/>
        </w:rPr>
        <w:t xml:space="preserve"> monitor in the coming weeks to further support our ventilation plan  </w:t>
      </w:r>
    </w:p>
    <w:p w14:paraId="136C0333" w14:textId="77777777" w:rsidR="00B159D5" w:rsidRDefault="00B159D5" w:rsidP="00B159D5">
      <w:pPr>
        <w:rPr>
          <w:rFonts w:ascii="Arial" w:hAnsi="Arial" w:cs="Arial"/>
        </w:rPr>
      </w:pPr>
    </w:p>
    <w:p w14:paraId="31C3706E" w14:textId="77777777" w:rsidR="00B159D5" w:rsidRPr="000D781B" w:rsidRDefault="00B159D5" w:rsidP="00B159D5">
      <w:pPr>
        <w:rPr>
          <w:rFonts w:ascii="Arial" w:hAnsi="Arial" w:cs="Arial"/>
          <w:b/>
          <w:bCs/>
        </w:rPr>
      </w:pPr>
      <w:r w:rsidRPr="000D781B">
        <w:rPr>
          <w:rFonts w:ascii="Arial" w:hAnsi="Arial" w:cs="Arial"/>
          <w:b/>
          <w:bCs/>
        </w:rPr>
        <w:t xml:space="preserve">Omicron and testing </w:t>
      </w:r>
    </w:p>
    <w:p w14:paraId="31BCE894" w14:textId="77777777" w:rsidR="00B159D5" w:rsidRDefault="00B159D5" w:rsidP="00B159D5">
      <w:pPr>
        <w:rPr>
          <w:rFonts w:ascii="Arial" w:hAnsi="Arial" w:cs="Arial"/>
        </w:rPr>
      </w:pPr>
      <w:r>
        <w:rPr>
          <w:rFonts w:ascii="Arial" w:hAnsi="Arial" w:cs="Arial"/>
        </w:rPr>
        <w:t>W</w:t>
      </w:r>
      <w:r w:rsidRPr="006E0682">
        <w:rPr>
          <w:rFonts w:ascii="Arial" w:hAnsi="Arial" w:cs="Arial"/>
        </w:rPr>
        <w:t xml:space="preserve">e have </w:t>
      </w:r>
      <w:r>
        <w:rPr>
          <w:rFonts w:ascii="Arial" w:hAnsi="Arial" w:cs="Arial"/>
        </w:rPr>
        <w:t xml:space="preserve">all </w:t>
      </w:r>
      <w:r w:rsidRPr="006E0682">
        <w:rPr>
          <w:rFonts w:ascii="Arial" w:hAnsi="Arial" w:cs="Arial"/>
        </w:rPr>
        <w:t xml:space="preserve">seen </w:t>
      </w:r>
      <w:r>
        <w:rPr>
          <w:rFonts w:ascii="Arial" w:hAnsi="Arial" w:cs="Arial"/>
        </w:rPr>
        <w:t xml:space="preserve">the very </w:t>
      </w:r>
      <w:r w:rsidRPr="006E0682">
        <w:rPr>
          <w:rFonts w:ascii="Arial" w:hAnsi="Arial" w:cs="Arial"/>
        </w:rPr>
        <w:t>large numbers of cases overseas</w:t>
      </w:r>
      <w:r>
        <w:rPr>
          <w:rFonts w:ascii="Arial" w:hAnsi="Arial" w:cs="Arial"/>
        </w:rPr>
        <w:t xml:space="preserve"> and we will very likely see much larger numbers of cases in Aotearoa than we have previously experienced in the last two years</w:t>
      </w:r>
      <w:r w:rsidRPr="006E0682">
        <w:rPr>
          <w:rFonts w:ascii="Arial" w:hAnsi="Arial" w:cs="Arial"/>
        </w:rPr>
        <w:t xml:space="preserve">. </w:t>
      </w:r>
      <w:r>
        <w:rPr>
          <w:rFonts w:ascii="Arial" w:hAnsi="Arial" w:cs="Arial"/>
        </w:rPr>
        <w:t>While</w:t>
      </w:r>
      <w:r w:rsidRPr="006E0682">
        <w:rPr>
          <w:rFonts w:ascii="Arial" w:hAnsi="Arial" w:cs="Arial"/>
        </w:rPr>
        <w:t xml:space="preserve"> </w:t>
      </w:r>
      <w:r>
        <w:rPr>
          <w:rFonts w:ascii="Arial" w:hAnsi="Arial" w:cs="Arial"/>
        </w:rPr>
        <w:t>Omicron</w:t>
      </w:r>
      <w:r w:rsidRPr="006E0682">
        <w:rPr>
          <w:rFonts w:ascii="Arial" w:hAnsi="Arial" w:cs="Arial"/>
        </w:rPr>
        <w:t xml:space="preserve"> </w:t>
      </w:r>
      <w:r>
        <w:rPr>
          <w:rFonts w:ascii="Arial" w:hAnsi="Arial" w:cs="Arial"/>
        </w:rPr>
        <w:t>is more transmissible than previous strains, most people who get COVID-19 will have a mild to moderate illness and will fully recover in their own home.</w:t>
      </w:r>
    </w:p>
    <w:p w14:paraId="37334D95" w14:textId="77777777" w:rsidR="00B159D5" w:rsidRDefault="00B159D5" w:rsidP="00B159D5">
      <w:pPr>
        <w:rPr>
          <w:rFonts w:ascii="Arial" w:hAnsi="Arial" w:cs="Arial"/>
        </w:rPr>
      </w:pPr>
    </w:p>
    <w:p w14:paraId="46342279" w14:textId="77777777" w:rsidR="00B159D5" w:rsidRDefault="00B159D5" w:rsidP="00B159D5">
      <w:pPr>
        <w:rPr>
          <w:rFonts w:ascii="Arial" w:hAnsi="Arial" w:cs="Arial"/>
        </w:rPr>
      </w:pPr>
      <w:r>
        <w:rPr>
          <w:rFonts w:ascii="Arial" w:hAnsi="Arial" w:cs="Arial"/>
        </w:rPr>
        <w:t>However, some of our community who are immune compromised, are ill or have other vulnerabilities, even when they are fully vaccinated, could be more affected by Omicron. So, we all need to continue to play our part to minimise the spread of the virus.</w:t>
      </w:r>
    </w:p>
    <w:p w14:paraId="591B5186" w14:textId="77777777" w:rsidR="00B159D5" w:rsidRDefault="00B159D5" w:rsidP="00B159D5">
      <w:pPr>
        <w:rPr>
          <w:rFonts w:ascii="Arial" w:hAnsi="Arial" w:cs="Arial"/>
        </w:rPr>
      </w:pPr>
    </w:p>
    <w:p w14:paraId="08136C28" w14:textId="77777777" w:rsidR="00B159D5" w:rsidRDefault="00B159D5" w:rsidP="00B159D5">
      <w:pPr>
        <w:rPr>
          <w:rFonts w:ascii="Arial" w:hAnsi="Arial" w:cs="Arial"/>
        </w:rPr>
      </w:pPr>
      <w:proofErr w:type="gramStart"/>
      <w:r>
        <w:rPr>
          <w:rFonts w:ascii="Arial" w:hAnsi="Arial" w:cs="Arial"/>
        </w:rPr>
        <w:t>In regard to</w:t>
      </w:r>
      <w:proofErr w:type="gramEnd"/>
      <w:r w:rsidRPr="0037197B">
        <w:rPr>
          <w:rFonts w:ascii="Arial" w:hAnsi="Arial" w:cs="Arial"/>
        </w:rPr>
        <w:t xml:space="preserve"> testing</w:t>
      </w:r>
      <w:r>
        <w:rPr>
          <w:rFonts w:ascii="Arial" w:hAnsi="Arial" w:cs="Arial"/>
        </w:rPr>
        <w:t xml:space="preserve">, the health system currently has capacity to process 40,000 PCR tests a day. PCR testing is the most accurate test for COVID-19 and will continue to be used while New Zealand is in the stamp-it-out phase. </w:t>
      </w:r>
    </w:p>
    <w:p w14:paraId="6C28F247" w14:textId="77777777" w:rsidR="00B159D5" w:rsidRDefault="00B159D5" w:rsidP="00B159D5">
      <w:pPr>
        <w:rPr>
          <w:rFonts w:ascii="Arial" w:hAnsi="Arial" w:cs="Arial"/>
        </w:rPr>
      </w:pPr>
    </w:p>
    <w:p w14:paraId="79E36D06" w14:textId="77777777" w:rsidR="00B159D5" w:rsidRDefault="00B159D5" w:rsidP="00B159D5">
      <w:pPr>
        <w:rPr>
          <w:rFonts w:ascii="Arial" w:hAnsi="Arial" w:cs="Arial"/>
        </w:rPr>
      </w:pPr>
      <w:r>
        <w:rPr>
          <w:rFonts w:ascii="Arial" w:hAnsi="Arial" w:cs="Arial"/>
        </w:rPr>
        <w:t xml:space="preserve">Rapid Antigen Tests (RATs) will begin to be used more widely over time. They are not as accurate as PCR </w:t>
      </w:r>
      <w:proofErr w:type="gramStart"/>
      <w:r>
        <w:rPr>
          <w:rFonts w:ascii="Arial" w:hAnsi="Arial" w:cs="Arial"/>
        </w:rPr>
        <w:t>tests</w:t>
      </w:r>
      <w:proofErr w:type="gramEnd"/>
      <w:r>
        <w:rPr>
          <w:rFonts w:ascii="Arial" w:hAnsi="Arial" w:cs="Arial"/>
        </w:rPr>
        <w:t xml:space="preserve"> and this means that some people who do have COVID-19 will get a negative test result back. There are c</w:t>
      </w:r>
      <w:r w:rsidRPr="008E7421">
        <w:rPr>
          <w:rFonts w:ascii="Arial" w:hAnsi="Arial" w:cs="Arial"/>
        </w:rPr>
        <w:t>urrently 4.6 million R</w:t>
      </w:r>
      <w:r>
        <w:rPr>
          <w:rFonts w:ascii="Arial" w:hAnsi="Arial" w:cs="Arial"/>
        </w:rPr>
        <w:t xml:space="preserve">ATs </w:t>
      </w:r>
      <w:r w:rsidRPr="008E7421">
        <w:rPr>
          <w:rFonts w:ascii="Arial" w:hAnsi="Arial" w:cs="Arial"/>
        </w:rPr>
        <w:t xml:space="preserve">in the country and 10s of millions ordered. </w:t>
      </w:r>
    </w:p>
    <w:p w14:paraId="24DA7A4A" w14:textId="77777777" w:rsidR="00B159D5" w:rsidRDefault="00B159D5" w:rsidP="00B159D5">
      <w:pPr>
        <w:rPr>
          <w:rFonts w:ascii="Arial" w:hAnsi="Arial" w:cs="Arial"/>
        </w:rPr>
      </w:pPr>
    </w:p>
    <w:p w14:paraId="6C922D24" w14:textId="77777777" w:rsidR="00B159D5" w:rsidRDefault="00B159D5" w:rsidP="00B159D5">
      <w:pPr>
        <w:rPr>
          <w:rFonts w:ascii="Arial" w:hAnsi="Arial" w:cs="Arial"/>
        </w:rPr>
      </w:pPr>
      <w:r>
        <w:rPr>
          <w:rFonts w:ascii="Arial" w:hAnsi="Arial" w:cs="Arial"/>
        </w:rPr>
        <w:t>If you are symptomatic or need to be tested to access a workplace or service, you will be guided at the time on which test is best for you.</w:t>
      </w:r>
    </w:p>
    <w:p w14:paraId="3EDAAA20" w14:textId="77777777" w:rsidR="00B159D5" w:rsidRDefault="00B159D5" w:rsidP="00B159D5">
      <w:pPr>
        <w:rPr>
          <w:rFonts w:ascii="Arial" w:hAnsi="Arial" w:cs="Arial"/>
        </w:rPr>
      </w:pPr>
    </w:p>
    <w:p w14:paraId="65BD64C4" w14:textId="77777777" w:rsidR="00B159D5" w:rsidRDefault="00B159D5" w:rsidP="00B159D5">
      <w:pPr>
        <w:rPr>
          <w:rFonts w:ascii="Arial" w:hAnsi="Arial" w:cs="Arial"/>
          <w:b/>
          <w:bCs/>
        </w:rPr>
      </w:pPr>
      <w:r w:rsidRPr="0057695D">
        <w:rPr>
          <w:rFonts w:ascii="Arial" w:hAnsi="Arial" w:cs="Arial"/>
          <w:b/>
          <w:bCs/>
        </w:rPr>
        <w:t>Face coverings</w:t>
      </w:r>
    </w:p>
    <w:p w14:paraId="2DCF968F" w14:textId="77777777" w:rsidR="00B159D5" w:rsidRDefault="00B159D5" w:rsidP="00B159D5">
      <w:pPr>
        <w:rPr>
          <w:rFonts w:ascii="Arial" w:hAnsi="Arial" w:cs="Arial"/>
        </w:rPr>
      </w:pPr>
    </w:p>
    <w:p w14:paraId="73FE3154" w14:textId="77777777" w:rsidR="00391897" w:rsidRDefault="007533BF" w:rsidP="00B159D5">
      <w:pPr>
        <w:rPr>
          <w:rFonts w:ascii="Arial" w:hAnsi="Arial" w:cs="Arial"/>
        </w:rPr>
      </w:pPr>
      <w:r>
        <w:rPr>
          <w:rFonts w:ascii="Arial" w:hAnsi="Arial" w:cs="Arial"/>
        </w:rPr>
        <w:t xml:space="preserve"> It has been mandated that s</w:t>
      </w:r>
      <w:r w:rsidR="00B159D5">
        <w:rPr>
          <w:rFonts w:ascii="Arial" w:hAnsi="Arial" w:cs="Arial"/>
        </w:rPr>
        <w:t xml:space="preserve">taff and children in Years 4 – 13 must wear face coverings when </w:t>
      </w:r>
      <w:r w:rsidR="00B159D5" w:rsidRPr="007533BF">
        <w:rPr>
          <w:rFonts w:ascii="Arial" w:hAnsi="Arial" w:cs="Arial"/>
          <w:u w:val="single"/>
        </w:rPr>
        <w:t xml:space="preserve">inside </w:t>
      </w:r>
      <w:r w:rsidR="00B159D5">
        <w:rPr>
          <w:rFonts w:ascii="Arial" w:hAnsi="Arial" w:cs="Arial"/>
        </w:rPr>
        <w:t>at school when we are at Red</w:t>
      </w:r>
      <w:r>
        <w:rPr>
          <w:rFonts w:ascii="Arial" w:hAnsi="Arial" w:cs="Arial"/>
        </w:rPr>
        <w:t>, however we have been advised that ‘</w:t>
      </w:r>
      <w:r>
        <w:rPr>
          <w:rFonts w:ascii="Arial" w:hAnsi="Arial" w:cs="Arial"/>
          <w:i/>
          <w:iCs/>
        </w:rPr>
        <w:t xml:space="preserve">if your child is in year 4 or above but is in a class with children in Year 1,2,or 3, they are </w:t>
      </w:r>
      <w:r w:rsidRPr="007533BF">
        <w:rPr>
          <w:rFonts w:ascii="Arial" w:hAnsi="Arial" w:cs="Arial"/>
          <w:i/>
          <w:iCs/>
          <w:u w:val="single"/>
        </w:rPr>
        <w:t>not required to wear a mask’</w:t>
      </w:r>
      <w:r>
        <w:rPr>
          <w:rFonts w:ascii="Arial" w:hAnsi="Arial" w:cs="Arial"/>
          <w:i/>
          <w:iCs/>
        </w:rPr>
        <w:t>.</w:t>
      </w:r>
      <w:r>
        <w:rPr>
          <w:rFonts w:ascii="Arial" w:hAnsi="Arial" w:cs="Arial"/>
        </w:rPr>
        <w:t xml:space="preserve">This also applies to staff that are in the class with mixed year groups like we have. </w:t>
      </w:r>
    </w:p>
    <w:p w14:paraId="0FCFC03F" w14:textId="6031DD28" w:rsidR="00B159D5" w:rsidRDefault="007533BF" w:rsidP="00B159D5">
      <w:pPr>
        <w:rPr>
          <w:rFonts w:ascii="Arial" w:hAnsi="Arial" w:cs="Arial"/>
        </w:rPr>
      </w:pPr>
      <w:r>
        <w:rPr>
          <w:rFonts w:ascii="Arial" w:hAnsi="Arial" w:cs="Arial"/>
        </w:rPr>
        <w:t xml:space="preserve">If you would like your child to wear a </w:t>
      </w:r>
      <w:r w:rsidR="00391897">
        <w:rPr>
          <w:rFonts w:ascii="Arial" w:hAnsi="Arial" w:cs="Arial"/>
        </w:rPr>
        <w:t>mask,</w:t>
      </w:r>
      <w:r>
        <w:rPr>
          <w:rFonts w:ascii="Arial" w:hAnsi="Arial" w:cs="Arial"/>
        </w:rPr>
        <w:t xml:space="preserve"> we will of course support you in this. </w:t>
      </w:r>
    </w:p>
    <w:p w14:paraId="250AD9AA" w14:textId="2C4D035C" w:rsidR="00391897" w:rsidRDefault="00391897" w:rsidP="00B159D5">
      <w:pPr>
        <w:rPr>
          <w:rFonts w:ascii="Arial" w:hAnsi="Arial" w:cs="Arial"/>
        </w:rPr>
      </w:pPr>
    </w:p>
    <w:p w14:paraId="2186A788" w14:textId="25B5BCA0" w:rsidR="00391897" w:rsidRPr="007533BF" w:rsidRDefault="00391897" w:rsidP="00B159D5">
      <w:pPr>
        <w:rPr>
          <w:rFonts w:ascii="Arial" w:hAnsi="Arial" w:cs="Arial"/>
        </w:rPr>
      </w:pPr>
      <w:r>
        <w:rPr>
          <w:rFonts w:ascii="Arial" w:hAnsi="Arial" w:cs="Arial"/>
        </w:rPr>
        <w:t>Any parent entering the school however must wear a mask.</w:t>
      </w:r>
    </w:p>
    <w:p w14:paraId="300EF1A0" w14:textId="77777777" w:rsidR="00B159D5" w:rsidRDefault="00B159D5" w:rsidP="00B159D5">
      <w:pPr>
        <w:rPr>
          <w:rFonts w:ascii="Arial" w:hAnsi="Arial" w:cs="Arial"/>
        </w:rPr>
      </w:pPr>
    </w:p>
    <w:p w14:paraId="48585E91" w14:textId="77777777" w:rsidR="00B159D5" w:rsidRDefault="00B159D5" w:rsidP="00B159D5">
      <w:pPr>
        <w:rPr>
          <w:rFonts w:ascii="Arial" w:hAnsi="Arial" w:cs="Arial"/>
        </w:rPr>
      </w:pPr>
      <w:r w:rsidRPr="00C7188C">
        <w:rPr>
          <w:rFonts w:ascii="Arial" w:hAnsi="Arial" w:cs="Arial"/>
        </w:rPr>
        <w:t>Public health advice is that an appropriate face covering will fit snugly and seal well around facial contours. This can include single use, disposable masks (medical masks) and re-usable fabric masks with three layers.</w:t>
      </w:r>
      <w:r>
        <w:rPr>
          <w:rFonts w:ascii="Arial" w:hAnsi="Arial" w:cs="Arial"/>
        </w:rPr>
        <w:t xml:space="preserve"> </w:t>
      </w:r>
    </w:p>
    <w:p w14:paraId="0130B98B" w14:textId="77777777" w:rsidR="00B159D5" w:rsidRDefault="00B159D5" w:rsidP="00B159D5">
      <w:pPr>
        <w:rPr>
          <w:rFonts w:ascii="Arial" w:hAnsi="Arial" w:cs="Arial"/>
        </w:rPr>
      </w:pPr>
    </w:p>
    <w:p w14:paraId="454ACD4E" w14:textId="77777777" w:rsidR="00B159D5" w:rsidRDefault="00B159D5" w:rsidP="00B159D5">
      <w:pPr>
        <w:rPr>
          <w:rFonts w:ascii="Arial" w:hAnsi="Arial" w:cs="Arial"/>
        </w:rPr>
      </w:pPr>
      <w:r>
        <w:rPr>
          <w:rFonts w:ascii="Arial" w:hAnsi="Arial" w:cs="Arial"/>
        </w:rPr>
        <w:t xml:space="preserve">Don’t worry if you don’t have these specific types of face coverings, as public health experts also say that any face covering is better than no face covering. </w:t>
      </w:r>
    </w:p>
    <w:p w14:paraId="2DC3F902" w14:textId="775EBB0F" w:rsidR="00B159D5" w:rsidRDefault="00B159D5" w:rsidP="00B159D5">
      <w:pPr>
        <w:rPr>
          <w:rFonts w:ascii="Arial" w:hAnsi="Arial" w:cs="Arial"/>
        </w:rPr>
      </w:pPr>
    </w:p>
    <w:p w14:paraId="52348CE1" w14:textId="77777777" w:rsidR="00B159D5" w:rsidRDefault="00B159D5" w:rsidP="00B159D5">
      <w:pPr>
        <w:rPr>
          <w:rFonts w:ascii="Arial" w:hAnsi="Arial" w:cs="Arial"/>
        </w:rPr>
      </w:pPr>
    </w:p>
    <w:p w14:paraId="08D325B2" w14:textId="0876FE41" w:rsidR="00B159D5" w:rsidRPr="00391897" w:rsidRDefault="00B159D5" w:rsidP="00B159D5">
      <w:pPr>
        <w:rPr>
          <w:rFonts w:ascii="Arial" w:hAnsi="Arial" w:cs="Arial"/>
        </w:rPr>
      </w:pPr>
      <w:r w:rsidRPr="000D781B">
        <w:rPr>
          <w:rFonts w:ascii="Arial" w:hAnsi="Arial" w:cs="Arial"/>
          <w:b/>
          <w:bCs/>
        </w:rPr>
        <w:t>Vaccination</w:t>
      </w:r>
      <w:r>
        <w:rPr>
          <w:rFonts w:ascii="Arial" w:hAnsi="Arial" w:cs="Arial"/>
          <w:b/>
          <w:bCs/>
        </w:rPr>
        <w:t xml:space="preserve"> for five- to 11-year-olds</w:t>
      </w:r>
    </w:p>
    <w:p w14:paraId="2759C2C1" w14:textId="77777777" w:rsidR="00B159D5" w:rsidRDefault="00B159D5" w:rsidP="00B159D5">
      <w:pPr>
        <w:rPr>
          <w:rFonts w:ascii="Arial" w:hAnsi="Arial" w:cs="Arial"/>
        </w:rPr>
      </w:pPr>
      <w:r w:rsidRPr="000D781B">
        <w:rPr>
          <w:rFonts w:ascii="Arial" w:hAnsi="Arial" w:cs="Arial"/>
        </w:rPr>
        <w:t>Vaccination</w:t>
      </w:r>
      <w:r>
        <w:rPr>
          <w:rFonts w:ascii="Arial" w:hAnsi="Arial" w:cs="Arial"/>
        </w:rPr>
        <w:t xml:space="preserve"> including a booster shot, remains an important tool to help prevent the most serious harm from the COVID-19 virus. </w:t>
      </w:r>
      <w:r w:rsidRPr="00915277">
        <w:rPr>
          <w:rFonts w:ascii="Arial" w:hAnsi="Arial" w:cs="Arial"/>
        </w:rPr>
        <w:t xml:space="preserve">If children and young adults who have been vaccinated do develop COVID-19, they are far less likely to </w:t>
      </w:r>
      <w:r>
        <w:rPr>
          <w:rFonts w:ascii="Arial" w:hAnsi="Arial" w:cs="Arial"/>
        </w:rPr>
        <w:t>get</w:t>
      </w:r>
      <w:r w:rsidRPr="00915277">
        <w:rPr>
          <w:rFonts w:ascii="Arial" w:hAnsi="Arial" w:cs="Arial"/>
        </w:rPr>
        <w:t xml:space="preserve"> seriously ill and less likely to transmit the virus to others.</w:t>
      </w:r>
      <w:r>
        <w:rPr>
          <w:rFonts w:ascii="Arial" w:hAnsi="Arial" w:cs="Arial"/>
        </w:rPr>
        <w:t xml:space="preserve"> </w:t>
      </w:r>
    </w:p>
    <w:p w14:paraId="39913C95" w14:textId="77777777" w:rsidR="00B159D5" w:rsidRDefault="00B159D5" w:rsidP="00B159D5">
      <w:pPr>
        <w:rPr>
          <w:rFonts w:ascii="Arial" w:hAnsi="Arial" w:cs="Arial"/>
        </w:rPr>
      </w:pPr>
    </w:p>
    <w:p w14:paraId="13CDEB23" w14:textId="77777777" w:rsidR="00B159D5" w:rsidRDefault="00B159D5" w:rsidP="00B159D5">
      <w:pPr>
        <w:rPr>
          <w:rFonts w:ascii="Arial" w:hAnsi="Arial" w:cs="Arial"/>
        </w:rPr>
      </w:pPr>
      <w:r>
        <w:rPr>
          <w:rFonts w:ascii="Arial" w:hAnsi="Arial" w:cs="Arial"/>
        </w:rPr>
        <w:t>The free five</w:t>
      </w:r>
      <w:r w:rsidRPr="000D781B">
        <w:rPr>
          <w:rFonts w:ascii="Arial" w:hAnsi="Arial" w:cs="Arial"/>
        </w:rPr>
        <w:t xml:space="preserve">- to 11-year-old vaccination programme </w:t>
      </w:r>
      <w:r>
        <w:rPr>
          <w:rFonts w:ascii="Arial" w:hAnsi="Arial" w:cs="Arial"/>
        </w:rPr>
        <w:t xml:space="preserve">is now underway and more than 100,000 children in New Zealand have had their first dose.  </w:t>
      </w:r>
    </w:p>
    <w:p w14:paraId="5DC24A5F" w14:textId="77777777" w:rsidR="00B159D5" w:rsidRDefault="00B159D5" w:rsidP="00B159D5">
      <w:pPr>
        <w:rPr>
          <w:rFonts w:ascii="Arial" w:hAnsi="Arial" w:cs="Arial"/>
        </w:rPr>
      </w:pPr>
    </w:p>
    <w:p w14:paraId="01AC023F" w14:textId="77777777" w:rsidR="00B159D5" w:rsidRDefault="00B159D5" w:rsidP="00B159D5">
      <w:pPr>
        <w:rPr>
          <w:rFonts w:ascii="Arial" w:hAnsi="Arial" w:cs="Arial"/>
        </w:rPr>
      </w:pPr>
      <w:r>
        <w:rPr>
          <w:rFonts w:ascii="Arial" w:hAnsi="Arial" w:cs="Arial"/>
        </w:rPr>
        <w:t xml:space="preserve">There is some helpful information available to support you on the </w:t>
      </w:r>
      <w:hyperlink r:id="rId6" w:history="1">
        <w:r w:rsidRPr="00FB21A8">
          <w:rPr>
            <w:rStyle w:val="Hyperlink"/>
            <w:rFonts w:ascii="Arial" w:hAnsi="Arial" w:cs="Arial"/>
          </w:rPr>
          <w:t>Unite Against COVID-19 website</w:t>
        </w:r>
      </w:hyperlink>
      <w:r>
        <w:rPr>
          <w:rFonts w:ascii="Arial" w:hAnsi="Arial" w:cs="Arial"/>
        </w:rPr>
        <w:t xml:space="preserve"> including </w:t>
      </w:r>
      <w:hyperlink r:id="rId7" w:anchor="book" w:history="1">
        <w:r w:rsidRPr="00FA7EE7">
          <w:rPr>
            <w:rStyle w:val="Hyperlink"/>
            <w:rFonts w:ascii="Arial" w:hAnsi="Arial" w:cs="Arial"/>
          </w:rPr>
          <w:t xml:space="preserve">How to book a vaccine for your </w:t>
        </w:r>
        <w:r>
          <w:rPr>
            <w:rStyle w:val="Hyperlink"/>
            <w:rFonts w:ascii="Arial" w:hAnsi="Arial" w:cs="Arial"/>
          </w:rPr>
          <w:t>five</w:t>
        </w:r>
        <w:r w:rsidRPr="00FA7EE7">
          <w:rPr>
            <w:rStyle w:val="Hyperlink"/>
            <w:rFonts w:ascii="Arial" w:hAnsi="Arial" w:cs="Arial"/>
          </w:rPr>
          <w:t xml:space="preserve"> – 11 year old</w:t>
        </w:r>
      </w:hyperlink>
      <w:r>
        <w:rPr>
          <w:rFonts w:ascii="Arial" w:hAnsi="Arial" w:cs="Arial"/>
        </w:rPr>
        <w:t xml:space="preserve"> and </w:t>
      </w:r>
      <w:hyperlink r:id="rId8" w:history="1">
        <w:r w:rsidRPr="004C7E47">
          <w:rPr>
            <w:rStyle w:val="Hyperlink"/>
            <w:rFonts w:ascii="Arial" w:hAnsi="Arial" w:cs="Arial"/>
          </w:rPr>
          <w:t>some great videos</w:t>
        </w:r>
      </w:hyperlink>
      <w:r>
        <w:rPr>
          <w:rFonts w:ascii="Arial" w:hAnsi="Arial" w:cs="Arial"/>
        </w:rPr>
        <w:t xml:space="preserve"> on the Kids Health page that can support you to talk to your tamariki about the COVID-19 vaccine.</w:t>
      </w:r>
    </w:p>
    <w:p w14:paraId="3EDED54C" w14:textId="77777777" w:rsidR="00B159D5" w:rsidRDefault="00B159D5" w:rsidP="00B159D5">
      <w:pPr>
        <w:rPr>
          <w:rFonts w:ascii="Arial" w:hAnsi="Arial" w:cs="Arial"/>
        </w:rPr>
      </w:pPr>
    </w:p>
    <w:p w14:paraId="05A9971D" w14:textId="77777777" w:rsidR="00B159D5" w:rsidRPr="004947E9" w:rsidRDefault="00B159D5" w:rsidP="00B159D5">
      <w:pPr>
        <w:rPr>
          <w:rFonts w:ascii="Arial" w:hAnsi="Arial" w:cs="Arial"/>
          <w:b/>
          <w:bCs/>
        </w:rPr>
      </w:pPr>
      <w:r w:rsidRPr="004947E9">
        <w:rPr>
          <w:rFonts w:ascii="Arial" w:hAnsi="Arial" w:cs="Arial"/>
          <w:b/>
          <w:bCs/>
        </w:rPr>
        <w:t>Managing cases in our school</w:t>
      </w:r>
    </w:p>
    <w:p w14:paraId="5616D720" w14:textId="77777777" w:rsidR="00B159D5" w:rsidRDefault="00B159D5" w:rsidP="00B159D5">
      <w:pPr>
        <w:rPr>
          <w:rFonts w:ascii="Arial" w:hAnsi="Arial" w:cs="Arial"/>
        </w:rPr>
      </w:pPr>
      <w:r>
        <w:rPr>
          <w:rFonts w:ascii="Arial" w:hAnsi="Arial" w:cs="Arial"/>
        </w:rPr>
        <w:t>We have a good contact tracing system in place so that if there is a confirmed case who has been at school while infectious, we can quickly identify who was a close contact of that person.  We will then quickly advise those contacts of what they need to do.</w:t>
      </w:r>
    </w:p>
    <w:p w14:paraId="4547CB2E" w14:textId="77777777" w:rsidR="00B159D5" w:rsidRDefault="00B159D5" w:rsidP="00B159D5">
      <w:pPr>
        <w:rPr>
          <w:rFonts w:ascii="Arial" w:hAnsi="Arial" w:cs="Arial"/>
        </w:rPr>
      </w:pPr>
    </w:p>
    <w:p w14:paraId="6E4A7468" w14:textId="77777777" w:rsidR="00B159D5" w:rsidRDefault="00B159D5" w:rsidP="00B159D5">
      <w:pPr>
        <w:rPr>
          <w:rFonts w:ascii="Arial" w:hAnsi="Arial" w:cs="Arial"/>
        </w:rPr>
      </w:pPr>
      <w:r>
        <w:rPr>
          <w:rFonts w:ascii="Arial" w:hAnsi="Arial" w:cs="Arial"/>
        </w:rPr>
        <w:lastRenderedPageBreak/>
        <w:t xml:space="preserve">Only if the Ministry of Health or the Ministry of Education advises to do so, would we consider closing a physical onsite school and moving to distance learning for everyone. At Red we will keep everyone learning onsite for as long as we can. </w:t>
      </w:r>
    </w:p>
    <w:p w14:paraId="3960ABAC" w14:textId="77777777" w:rsidR="00B159D5" w:rsidRDefault="00B159D5" w:rsidP="00B159D5">
      <w:pPr>
        <w:rPr>
          <w:rFonts w:ascii="Arial" w:hAnsi="Arial" w:cs="Arial"/>
        </w:rPr>
      </w:pPr>
    </w:p>
    <w:p w14:paraId="4CA6C2EB" w14:textId="77777777" w:rsidR="00B159D5" w:rsidRDefault="00B159D5" w:rsidP="00B159D5">
      <w:pPr>
        <w:rPr>
          <w:rFonts w:ascii="Arial" w:hAnsi="Arial" w:cs="Arial"/>
        </w:rPr>
      </w:pPr>
      <w:r>
        <w:rPr>
          <w:rFonts w:ascii="Arial" w:hAnsi="Arial" w:cs="Arial"/>
        </w:rPr>
        <w:t xml:space="preserve">Please make sure your contact details we have on file are up to date, so we can get in touch with you if needed. </w:t>
      </w:r>
    </w:p>
    <w:p w14:paraId="34909E9E" w14:textId="77777777" w:rsidR="00B159D5" w:rsidRDefault="00B159D5" w:rsidP="00B159D5">
      <w:pPr>
        <w:rPr>
          <w:rFonts w:ascii="Arial" w:hAnsi="Arial" w:cs="Arial"/>
        </w:rPr>
      </w:pPr>
    </w:p>
    <w:p w14:paraId="2B21E6CC" w14:textId="77777777" w:rsidR="00B159D5" w:rsidRDefault="00B159D5" w:rsidP="00B159D5">
      <w:pPr>
        <w:rPr>
          <w:rFonts w:ascii="Arial" w:hAnsi="Arial" w:cs="Arial"/>
        </w:rPr>
      </w:pPr>
    </w:p>
    <w:p w14:paraId="4E9FD9F4" w14:textId="77777777" w:rsidR="00B159D5" w:rsidRPr="00666525" w:rsidRDefault="00B159D5" w:rsidP="00B159D5">
      <w:pPr>
        <w:rPr>
          <w:rFonts w:ascii="Arial" w:hAnsi="Arial" w:cs="Arial"/>
          <w:b/>
          <w:bCs/>
        </w:rPr>
      </w:pPr>
      <w:r w:rsidRPr="00666525">
        <w:rPr>
          <w:rFonts w:ascii="Arial" w:hAnsi="Arial" w:cs="Arial"/>
          <w:b/>
          <w:bCs/>
        </w:rPr>
        <w:t>Preparing for COVID-19</w:t>
      </w:r>
    </w:p>
    <w:p w14:paraId="6579482B" w14:textId="77777777" w:rsidR="00B159D5" w:rsidRPr="00E842DA" w:rsidRDefault="00B159D5" w:rsidP="00B159D5">
      <w:pPr>
        <w:rPr>
          <w:rFonts w:ascii="Arial" w:hAnsi="Arial" w:cs="Arial"/>
        </w:rPr>
      </w:pPr>
      <w:r>
        <w:rPr>
          <w:rFonts w:ascii="Arial" w:hAnsi="Arial" w:cs="Arial"/>
        </w:rPr>
        <w:t>You can also</w:t>
      </w:r>
      <w:r w:rsidRPr="00E842DA">
        <w:rPr>
          <w:rFonts w:ascii="Arial" w:hAnsi="Arial" w:cs="Arial"/>
        </w:rPr>
        <w:t xml:space="preserve"> </w:t>
      </w:r>
      <w:r w:rsidRPr="00666525">
        <w:rPr>
          <w:rFonts w:ascii="Arial" w:hAnsi="Arial" w:cs="Arial"/>
        </w:rPr>
        <w:t>prepare for COVID-19</w:t>
      </w:r>
      <w:r>
        <w:rPr>
          <w:rFonts w:ascii="Arial" w:hAnsi="Arial" w:cs="Arial"/>
        </w:rPr>
        <w:t xml:space="preserve">, </w:t>
      </w:r>
      <w:r w:rsidRPr="00E842DA">
        <w:rPr>
          <w:rFonts w:ascii="Arial" w:hAnsi="Arial" w:cs="Arial"/>
        </w:rPr>
        <w:t xml:space="preserve">making sure you and your household have a plan and know what to do. This will mean your whānau and community can help each other if needed. Find out more here: </w:t>
      </w:r>
    </w:p>
    <w:p w14:paraId="78D2945A" w14:textId="77777777" w:rsidR="00B159D5" w:rsidRDefault="004B2EF5" w:rsidP="00B159D5">
      <w:pPr>
        <w:numPr>
          <w:ilvl w:val="0"/>
          <w:numId w:val="1"/>
        </w:numPr>
        <w:rPr>
          <w:rFonts w:ascii="Arial" w:hAnsi="Arial" w:cs="Arial"/>
        </w:rPr>
      </w:pPr>
      <w:hyperlink r:id="rId9" w:history="1">
        <w:r w:rsidR="00B159D5" w:rsidRPr="002B02A7">
          <w:rPr>
            <w:rStyle w:val="Hyperlink"/>
            <w:rFonts w:ascii="Arial" w:hAnsi="Arial" w:cs="Arial"/>
          </w:rPr>
          <w:t>Be prepared for COVID-19</w:t>
        </w:r>
      </w:hyperlink>
    </w:p>
    <w:p w14:paraId="41922EC4" w14:textId="77777777" w:rsidR="00B159D5" w:rsidRPr="002B02A7" w:rsidRDefault="004B2EF5" w:rsidP="00B159D5">
      <w:pPr>
        <w:numPr>
          <w:ilvl w:val="0"/>
          <w:numId w:val="1"/>
        </w:numPr>
        <w:rPr>
          <w:rFonts w:ascii="Arial" w:hAnsi="Arial" w:cs="Arial"/>
        </w:rPr>
      </w:pPr>
      <w:hyperlink r:id="rId10" w:history="1">
        <w:r w:rsidR="00B159D5" w:rsidRPr="002B02A7">
          <w:rPr>
            <w:rStyle w:val="Hyperlink"/>
            <w:rFonts w:ascii="Arial" w:hAnsi="Arial" w:cs="Arial"/>
          </w:rPr>
          <w:t>Download the COVID-19 Readiness Checklist [PDF, 121 KB]</w:t>
        </w:r>
      </w:hyperlink>
      <w:r w:rsidR="00B159D5" w:rsidRPr="002B02A7">
        <w:rPr>
          <w:rFonts w:ascii="Arial" w:hAnsi="Arial" w:cs="Arial"/>
        </w:rPr>
        <w:t>    </w:t>
      </w:r>
    </w:p>
    <w:p w14:paraId="2018E89A" w14:textId="77777777" w:rsidR="00B159D5" w:rsidRPr="00040E40" w:rsidRDefault="004B2EF5" w:rsidP="00B159D5">
      <w:pPr>
        <w:numPr>
          <w:ilvl w:val="0"/>
          <w:numId w:val="1"/>
        </w:numPr>
        <w:rPr>
          <w:rFonts w:ascii="Arial" w:hAnsi="Arial" w:cs="Arial"/>
        </w:rPr>
      </w:pPr>
      <w:hyperlink r:id="rId11" w:history="1">
        <w:r w:rsidR="00B159D5" w:rsidRPr="002B02A7">
          <w:rPr>
            <w:rStyle w:val="Hyperlink"/>
            <w:rFonts w:ascii="Arial" w:hAnsi="Arial" w:cs="Arial"/>
          </w:rPr>
          <w:t>What to expect when self-isolating at home </w:t>
        </w:r>
      </w:hyperlink>
      <w:r w:rsidR="00B159D5" w:rsidRPr="002B02A7">
        <w:rPr>
          <w:rFonts w:ascii="Arial" w:hAnsi="Arial" w:cs="Arial"/>
        </w:rPr>
        <w:t xml:space="preserve"> </w:t>
      </w:r>
    </w:p>
    <w:p w14:paraId="76A015C9" w14:textId="77777777" w:rsidR="00B159D5" w:rsidRDefault="00B159D5" w:rsidP="00B159D5">
      <w:pPr>
        <w:rPr>
          <w:rFonts w:ascii="Arial" w:hAnsi="Arial" w:cs="Arial"/>
        </w:rPr>
      </w:pPr>
    </w:p>
    <w:p w14:paraId="7670C8E9" w14:textId="77777777" w:rsidR="00B159D5" w:rsidRDefault="00B159D5" w:rsidP="00B159D5">
      <w:pPr>
        <w:rPr>
          <w:rFonts w:ascii="Arial" w:hAnsi="Arial" w:cs="Arial"/>
          <w:b/>
          <w:bCs/>
        </w:rPr>
      </w:pPr>
      <w:r>
        <w:rPr>
          <w:rFonts w:ascii="Arial" w:hAnsi="Arial" w:cs="Arial"/>
          <w:b/>
          <w:bCs/>
        </w:rPr>
        <w:t>Self-isolating at home because of COVID-19</w:t>
      </w:r>
    </w:p>
    <w:p w14:paraId="5FD88D73" w14:textId="77777777" w:rsidR="00B159D5" w:rsidRDefault="00B159D5" w:rsidP="00B159D5">
      <w:pPr>
        <w:rPr>
          <w:rFonts w:ascii="Arial" w:hAnsi="Arial" w:cs="Arial"/>
        </w:rPr>
      </w:pPr>
      <w:r>
        <w:rPr>
          <w:rFonts w:ascii="Arial" w:hAnsi="Arial" w:cs="Arial"/>
        </w:rPr>
        <w:t>Many people will be able to manage self-isolation with help from friends and whānau, but there is help available if you need it – both with health support and access to food and other essentials.</w:t>
      </w:r>
    </w:p>
    <w:p w14:paraId="11B769E5" w14:textId="77777777" w:rsidR="00B159D5" w:rsidRDefault="004B2EF5" w:rsidP="00B159D5">
      <w:pPr>
        <w:pStyle w:val="ListParagraph"/>
        <w:numPr>
          <w:ilvl w:val="0"/>
          <w:numId w:val="2"/>
        </w:numPr>
        <w:rPr>
          <w:rFonts w:ascii="Arial" w:hAnsi="Arial" w:cs="Arial"/>
        </w:rPr>
      </w:pPr>
      <w:hyperlink r:id="rId12" w:history="1">
        <w:r w:rsidR="00B159D5">
          <w:rPr>
            <w:rStyle w:val="Hyperlink"/>
            <w:rFonts w:ascii="Arial" w:hAnsi="Arial" w:cs="Arial"/>
          </w:rPr>
          <w:t>What to expect when self-isolating at home | Unite against COVID-19 (covid19.govt.nz)</w:t>
        </w:r>
      </w:hyperlink>
    </w:p>
    <w:p w14:paraId="446625FF" w14:textId="77777777" w:rsidR="00B159D5" w:rsidRDefault="004B2EF5" w:rsidP="00B159D5">
      <w:pPr>
        <w:pStyle w:val="ListParagraph"/>
        <w:numPr>
          <w:ilvl w:val="0"/>
          <w:numId w:val="2"/>
        </w:numPr>
        <w:rPr>
          <w:rFonts w:ascii="Arial" w:hAnsi="Arial" w:cs="Arial"/>
        </w:rPr>
      </w:pPr>
      <w:hyperlink r:id="rId13" w:history="1">
        <w:r w:rsidR="00B159D5">
          <w:rPr>
            <w:rStyle w:val="Hyperlink"/>
            <w:rFonts w:ascii="Arial" w:hAnsi="Arial" w:cs="Arial"/>
          </w:rPr>
          <w:t>Getting extra support if you have COVID-19 or are self-isolating | Unite against COVID-19 (covid19.govt.nz)</w:t>
        </w:r>
      </w:hyperlink>
    </w:p>
    <w:p w14:paraId="1DCC7D22" w14:textId="77777777" w:rsidR="00B159D5" w:rsidRDefault="004B2EF5" w:rsidP="00B159D5">
      <w:pPr>
        <w:pStyle w:val="ListParagraph"/>
        <w:numPr>
          <w:ilvl w:val="0"/>
          <w:numId w:val="2"/>
        </w:numPr>
        <w:rPr>
          <w:rFonts w:ascii="Arial" w:hAnsi="Arial" w:cs="Arial"/>
        </w:rPr>
      </w:pPr>
      <w:hyperlink r:id="rId14" w:history="1">
        <w:r w:rsidR="00B159D5">
          <w:rPr>
            <w:rStyle w:val="Hyperlink"/>
            <w:rFonts w:ascii="Arial" w:hAnsi="Arial" w:cs="Arial"/>
          </w:rPr>
          <w:t>COVID-19 positive – managing your symptoms | Health Navigator NZ</w:t>
        </w:r>
      </w:hyperlink>
    </w:p>
    <w:p w14:paraId="48E93E7E" w14:textId="77777777" w:rsidR="00B159D5" w:rsidRDefault="00B159D5" w:rsidP="00B159D5">
      <w:pPr>
        <w:rPr>
          <w:rFonts w:ascii="Arial" w:hAnsi="Arial" w:cs="Arial"/>
        </w:rPr>
      </w:pPr>
    </w:p>
    <w:p w14:paraId="370F4A01" w14:textId="77777777" w:rsidR="00B159D5" w:rsidRDefault="00B159D5" w:rsidP="00B159D5">
      <w:pPr>
        <w:rPr>
          <w:rFonts w:ascii="Arial" w:hAnsi="Arial" w:cs="Arial"/>
          <w:color w:val="000000"/>
        </w:rPr>
      </w:pPr>
      <w:r>
        <w:rPr>
          <w:rFonts w:ascii="Arial" w:hAnsi="Arial" w:cs="Arial"/>
        </w:rPr>
        <w:t xml:space="preserve">If you know anyone in your community affected by COVID-19 and who may need help, </w:t>
      </w:r>
      <w:r>
        <w:rPr>
          <w:rFonts w:ascii="Arial" w:hAnsi="Arial" w:cs="Arial"/>
          <w:color w:val="000000"/>
        </w:rPr>
        <w:t xml:space="preserve">such as food and other financial assistance, Work and Income has a range of </w:t>
      </w:r>
      <w:hyperlink r:id="rId15" w:history="1">
        <w:r>
          <w:rPr>
            <w:rStyle w:val="Hyperlink"/>
            <w:rFonts w:ascii="Arial" w:hAnsi="Arial" w:cs="Arial"/>
          </w:rPr>
          <w:t>supports available for individuals, families, employers and self-employed people affected by COVID-19.</w:t>
        </w:r>
      </w:hyperlink>
    </w:p>
    <w:p w14:paraId="6096E739" w14:textId="77777777" w:rsidR="00B159D5" w:rsidRPr="003A487B" w:rsidRDefault="00B159D5" w:rsidP="00B159D5">
      <w:pPr>
        <w:rPr>
          <w:rFonts w:ascii="Arial" w:hAnsi="Arial" w:cs="Arial"/>
          <w:color w:val="000000"/>
        </w:rPr>
      </w:pPr>
    </w:p>
    <w:p w14:paraId="18314DE6" w14:textId="77777777" w:rsidR="00B159D5" w:rsidRPr="007F3813" w:rsidRDefault="00B159D5" w:rsidP="00B159D5">
      <w:pPr>
        <w:rPr>
          <w:rFonts w:ascii="Arial" w:hAnsi="Arial" w:cs="Arial"/>
          <w:b/>
          <w:bCs/>
        </w:rPr>
      </w:pPr>
      <w:r w:rsidRPr="007F3813">
        <w:rPr>
          <w:rFonts w:ascii="Arial" w:hAnsi="Arial" w:cs="Arial"/>
          <w:b/>
          <w:bCs/>
        </w:rPr>
        <w:t>Work and Income support</w:t>
      </w:r>
    </w:p>
    <w:p w14:paraId="36864261" w14:textId="77777777" w:rsidR="00B159D5" w:rsidRPr="007F3813" w:rsidRDefault="00B159D5" w:rsidP="00B159D5">
      <w:pPr>
        <w:rPr>
          <w:rFonts w:ascii="Arial" w:hAnsi="Arial" w:cs="Arial"/>
        </w:rPr>
      </w:pPr>
    </w:p>
    <w:p w14:paraId="57AD4433" w14:textId="77777777" w:rsidR="00B159D5" w:rsidRPr="007F3813" w:rsidRDefault="00B159D5" w:rsidP="00B159D5">
      <w:pPr>
        <w:rPr>
          <w:rFonts w:ascii="Arial" w:hAnsi="Arial" w:cs="Arial"/>
        </w:rPr>
      </w:pPr>
      <w:r w:rsidRPr="007F3813">
        <w:rPr>
          <w:rFonts w:ascii="Arial" w:hAnsi="Arial" w:cs="Arial"/>
        </w:rPr>
        <w:t xml:space="preserve">The beginning of the year can be a tough time for parents who are faced with many </w:t>
      </w:r>
      <w:proofErr w:type="gramStart"/>
      <w:r w:rsidRPr="007F3813">
        <w:rPr>
          <w:rFonts w:ascii="Arial" w:hAnsi="Arial" w:cs="Arial"/>
        </w:rPr>
        <w:t>costs</w:t>
      </w:r>
      <w:proofErr w:type="gramEnd"/>
      <w:r w:rsidRPr="007F3813">
        <w:rPr>
          <w:rFonts w:ascii="Arial" w:hAnsi="Arial" w:cs="Arial"/>
        </w:rPr>
        <w:t xml:space="preserve"> and it is important you are aware of what assistance you may be able to get from Work and Income. These are available to people on a low income as well as those on a benefit.</w:t>
      </w:r>
    </w:p>
    <w:p w14:paraId="2D1E44E0" w14:textId="77777777" w:rsidR="00B159D5" w:rsidRPr="007F3813" w:rsidRDefault="00B159D5" w:rsidP="00B159D5">
      <w:pPr>
        <w:rPr>
          <w:rFonts w:ascii="Arial" w:hAnsi="Arial" w:cs="Arial"/>
          <w:color w:val="000000"/>
        </w:rPr>
      </w:pPr>
    </w:p>
    <w:p w14:paraId="7D4511E0" w14:textId="77777777" w:rsidR="00B159D5" w:rsidRPr="007F3813" w:rsidRDefault="004B2EF5" w:rsidP="00B159D5">
      <w:pPr>
        <w:pStyle w:val="URLLINK"/>
        <w:rPr>
          <w:rFonts w:cs="Arial"/>
          <w:color w:val="auto"/>
          <w:u w:val="single"/>
        </w:rPr>
      </w:pPr>
      <w:hyperlink r:id="rId16" w:history="1">
        <w:r w:rsidR="00B159D5" w:rsidRPr="007F3813">
          <w:rPr>
            <w:rStyle w:val="Hyperlink"/>
            <w:rFonts w:cs="Arial"/>
            <w:color w:val="auto"/>
          </w:rPr>
          <w:t>Check what you might get here</w:t>
        </w:r>
      </w:hyperlink>
    </w:p>
    <w:p w14:paraId="5DCBA9AC" w14:textId="77777777" w:rsidR="00B159D5" w:rsidRPr="007F3813" w:rsidRDefault="004B2EF5" w:rsidP="00B159D5">
      <w:pPr>
        <w:pStyle w:val="URLLINK"/>
        <w:numPr>
          <w:ilvl w:val="0"/>
          <w:numId w:val="3"/>
        </w:numPr>
        <w:rPr>
          <w:rFonts w:cs="Arial"/>
        </w:rPr>
      </w:pPr>
      <w:hyperlink r:id="rId17" w:history="1">
        <w:r w:rsidR="00B159D5" w:rsidRPr="007F3813">
          <w:rPr>
            <w:rStyle w:val="Hyperlink"/>
            <w:rFonts w:cs="Arial"/>
          </w:rPr>
          <w:t>School costs</w:t>
        </w:r>
      </w:hyperlink>
    </w:p>
    <w:p w14:paraId="69390984" w14:textId="77777777" w:rsidR="00B159D5" w:rsidRPr="007F3813" w:rsidRDefault="004B2EF5" w:rsidP="00B159D5">
      <w:pPr>
        <w:pStyle w:val="URLLINK"/>
        <w:numPr>
          <w:ilvl w:val="0"/>
          <w:numId w:val="3"/>
        </w:numPr>
        <w:rPr>
          <w:rStyle w:val="Hyperlink"/>
          <w:rFonts w:cs="Arial"/>
        </w:rPr>
      </w:pPr>
      <w:hyperlink r:id="rId18" w:history="1">
        <w:r w:rsidR="00B159D5" w:rsidRPr="007F3813">
          <w:rPr>
            <w:rStyle w:val="Hyperlink"/>
            <w:rFonts w:cs="Arial"/>
          </w:rPr>
          <w:t>Out of School Care and Recreation (OSCAR) Subsidy</w:t>
        </w:r>
      </w:hyperlink>
    </w:p>
    <w:p w14:paraId="4C2F0B95" w14:textId="77777777" w:rsidR="00B159D5" w:rsidRPr="007F3813" w:rsidRDefault="004B2EF5" w:rsidP="00B159D5">
      <w:pPr>
        <w:pStyle w:val="URLLINK"/>
        <w:numPr>
          <w:ilvl w:val="0"/>
          <w:numId w:val="3"/>
        </w:numPr>
        <w:rPr>
          <w:rStyle w:val="Hyperlink"/>
          <w:rFonts w:cs="Arial"/>
        </w:rPr>
      </w:pPr>
      <w:hyperlink r:id="rId19" w:history="1">
        <w:r w:rsidR="00B159D5" w:rsidRPr="007F3813">
          <w:rPr>
            <w:rStyle w:val="Hyperlink"/>
            <w:rFonts w:cs="Arial"/>
          </w:rPr>
          <w:t>Other Childcare Assistance</w:t>
        </w:r>
      </w:hyperlink>
    </w:p>
    <w:p w14:paraId="43DC2BEB" w14:textId="77777777" w:rsidR="00B159D5" w:rsidRPr="007F3813" w:rsidRDefault="004B2EF5" w:rsidP="00B159D5">
      <w:pPr>
        <w:pStyle w:val="URLLINK"/>
        <w:numPr>
          <w:ilvl w:val="0"/>
          <w:numId w:val="3"/>
        </w:numPr>
        <w:rPr>
          <w:rStyle w:val="Hyperlink"/>
          <w:rFonts w:cs="Arial"/>
        </w:rPr>
      </w:pPr>
      <w:hyperlink r:id="rId20" w:history="1">
        <w:r w:rsidR="00B159D5" w:rsidRPr="007F3813">
          <w:rPr>
            <w:rStyle w:val="Hyperlink"/>
            <w:rFonts w:cs="Arial"/>
          </w:rPr>
          <w:t>School and Year Start-up Payment</w:t>
        </w:r>
      </w:hyperlink>
      <w:r w:rsidR="00B159D5" w:rsidRPr="007F3813">
        <w:rPr>
          <w:rStyle w:val="Hyperlink"/>
          <w:rFonts w:cs="Arial"/>
        </w:rPr>
        <w:t xml:space="preserve"> (for people getting Orphan’s Benefit or Unsupported Child’s Benefit)</w:t>
      </w:r>
    </w:p>
    <w:p w14:paraId="708DB993" w14:textId="77777777" w:rsidR="00B159D5" w:rsidRPr="007F3813" w:rsidRDefault="004B2EF5" w:rsidP="00B159D5">
      <w:pPr>
        <w:pStyle w:val="URLLINK"/>
        <w:numPr>
          <w:ilvl w:val="0"/>
          <w:numId w:val="3"/>
        </w:numPr>
        <w:rPr>
          <w:rFonts w:cs="Arial"/>
        </w:rPr>
      </w:pPr>
      <w:hyperlink r:id="rId21" w:history="1">
        <w:r w:rsidR="00B159D5" w:rsidRPr="007F3813">
          <w:rPr>
            <w:rStyle w:val="Hyperlink"/>
            <w:rFonts w:cs="Arial"/>
          </w:rPr>
          <w:t>Help with living costs (including food and rent/mortgage)</w:t>
        </w:r>
      </w:hyperlink>
      <w:r w:rsidR="00B159D5" w:rsidRPr="007F3813">
        <w:rPr>
          <w:rFonts w:cs="Arial"/>
        </w:rPr>
        <w:t xml:space="preserve"> </w:t>
      </w:r>
    </w:p>
    <w:p w14:paraId="08152921" w14:textId="77777777" w:rsidR="00B159D5" w:rsidRPr="007F3813" w:rsidRDefault="00B159D5" w:rsidP="00B159D5">
      <w:pPr>
        <w:rPr>
          <w:rFonts w:ascii="Arial" w:hAnsi="Arial" w:cs="Arial"/>
        </w:rPr>
      </w:pPr>
    </w:p>
    <w:p w14:paraId="2ED779AE" w14:textId="77777777" w:rsidR="00B159D5" w:rsidRPr="007F3813" w:rsidRDefault="00B159D5" w:rsidP="00B159D5">
      <w:pPr>
        <w:rPr>
          <w:rFonts w:ascii="Arial" w:hAnsi="Arial" w:cs="Arial"/>
        </w:rPr>
      </w:pPr>
      <w:r w:rsidRPr="007F3813">
        <w:rPr>
          <w:rFonts w:ascii="Arial" w:hAnsi="Arial" w:cs="Arial"/>
        </w:rPr>
        <w:t xml:space="preserve">Use the links above or call 0800 559 009 to find out more, or to apply. </w:t>
      </w:r>
    </w:p>
    <w:p w14:paraId="1B63E5E0" w14:textId="77777777" w:rsidR="00B159D5" w:rsidRPr="007F3813" w:rsidRDefault="00B159D5" w:rsidP="00B159D5">
      <w:pPr>
        <w:rPr>
          <w:rFonts w:ascii="Arial" w:hAnsi="Arial" w:cs="Arial"/>
        </w:rPr>
      </w:pPr>
    </w:p>
    <w:p w14:paraId="7EFDFE34" w14:textId="77777777" w:rsidR="00B159D5" w:rsidRPr="006E0682" w:rsidRDefault="00B159D5" w:rsidP="00B159D5">
      <w:pPr>
        <w:rPr>
          <w:rFonts w:ascii="Arial" w:hAnsi="Arial" w:cs="Arial"/>
        </w:rPr>
      </w:pPr>
    </w:p>
    <w:p w14:paraId="710DFB36" w14:textId="77777777" w:rsidR="00B159D5" w:rsidRPr="00B32413" w:rsidRDefault="00B159D5" w:rsidP="00B159D5">
      <w:pPr>
        <w:rPr>
          <w:rFonts w:ascii="Arial" w:hAnsi="Arial" w:cs="Arial"/>
          <w:b/>
          <w:bCs/>
        </w:rPr>
      </w:pPr>
      <w:r w:rsidRPr="00B32413">
        <w:rPr>
          <w:rFonts w:ascii="Arial" w:hAnsi="Arial" w:cs="Arial"/>
          <w:b/>
          <w:bCs/>
        </w:rPr>
        <w:t>Getting ready to return to school</w:t>
      </w:r>
    </w:p>
    <w:p w14:paraId="406B3D3B" w14:textId="613F74C1" w:rsidR="00B159D5" w:rsidRDefault="00B159D5" w:rsidP="00B159D5">
      <w:pPr>
        <w:rPr>
          <w:rFonts w:ascii="Arial" w:hAnsi="Arial" w:cs="Arial"/>
        </w:rPr>
      </w:pPr>
      <w:r>
        <w:rPr>
          <w:rFonts w:ascii="Arial" w:hAnsi="Arial" w:cs="Arial"/>
        </w:rPr>
        <w:lastRenderedPageBreak/>
        <w:t xml:space="preserve">The Ministry of Education has some helpful information on their </w:t>
      </w:r>
      <w:hyperlink r:id="rId22" w:history="1">
        <w:r w:rsidRPr="00125E16">
          <w:rPr>
            <w:rStyle w:val="Hyperlink"/>
            <w:rFonts w:ascii="Arial" w:hAnsi="Arial" w:cs="Arial"/>
          </w:rPr>
          <w:t xml:space="preserve">Parents and Whānau website </w:t>
        </w:r>
      </w:hyperlink>
      <w:r>
        <w:rPr>
          <w:rFonts w:ascii="Arial" w:hAnsi="Arial" w:cs="Arial"/>
        </w:rPr>
        <w:t xml:space="preserve">to support your tamariki to get back to school. There is also a very important reminder about how you can </w:t>
      </w:r>
      <w:hyperlink r:id="rId23" w:anchor="takecare" w:history="1">
        <w:r w:rsidRPr="001572CE">
          <w:rPr>
            <w:rStyle w:val="Hyperlink"/>
            <w:rFonts w:ascii="Arial" w:hAnsi="Arial" w:cs="Arial"/>
          </w:rPr>
          <w:t>take care of yourself</w:t>
        </w:r>
      </w:hyperlink>
      <w:r>
        <w:rPr>
          <w:rFonts w:ascii="Arial" w:hAnsi="Arial" w:cs="Arial"/>
        </w:rPr>
        <w:t xml:space="preserve">.  </w:t>
      </w:r>
    </w:p>
    <w:p w14:paraId="5A6F01B4" w14:textId="6FA13E50" w:rsidR="00C6459B" w:rsidRDefault="00C6459B" w:rsidP="00B159D5">
      <w:pPr>
        <w:rPr>
          <w:rFonts w:ascii="Arial" w:hAnsi="Arial" w:cs="Arial"/>
        </w:rPr>
      </w:pPr>
    </w:p>
    <w:p w14:paraId="17E080CC" w14:textId="61714B37" w:rsidR="00C6459B" w:rsidRPr="006E0682" w:rsidRDefault="00C6459B" w:rsidP="00B159D5">
      <w:pPr>
        <w:rPr>
          <w:rFonts w:ascii="Arial" w:hAnsi="Arial" w:cs="Arial"/>
        </w:rPr>
      </w:pPr>
      <w:r>
        <w:rPr>
          <w:rFonts w:ascii="Arial" w:hAnsi="Arial" w:cs="Arial"/>
        </w:rPr>
        <w:t>If your child has a runny nose, sore throat, cough, or fever please do not send them to school as we will just be sending them home again. Anyone that develops any symptoms during school time will be sent home to keep everyone safe and healthy.</w:t>
      </w:r>
    </w:p>
    <w:p w14:paraId="6D18C896" w14:textId="77777777" w:rsidR="00B159D5" w:rsidRPr="006E0682" w:rsidRDefault="00B159D5" w:rsidP="00B159D5">
      <w:pPr>
        <w:rPr>
          <w:rFonts w:ascii="Arial" w:hAnsi="Arial" w:cs="Arial"/>
        </w:rPr>
      </w:pPr>
    </w:p>
    <w:p w14:paraId="6AD41F9F" w14:textId="77777777" w:rsidR="00B159D5" w:rsidRDefault="00B159D5" w:rsidP="00B159D5">
      <w:pPr>
        <w:rPr>
          <w:rFonts w:ascii="Arial" w:hAnsi="Arial" w:cs="Arial"/>
        </w:rPr>
      </w:pPr>
      <w:r>
        <w:rPr>
          <w:rFonts w:ascii="Arial" w:hAnsi="Arial" w:cs="Arial"/>
        </w:rPr>
        <w:t xml:space="preserve">While this might all feel a little overwhelming at times, we know that all these measures will help our children return to school, reconnect with whānau and friends and do what they enjoy. </w:t>
      </w:r>
    </w:p>
    <w:p w14:paraId="66CDFDC9" w14:textId="77777777" w:rsidR="00B159D5" w:rsidRDefault="00B159D5" w:rsidP="00B159D5">
      <w:pPr>
        <w:rPr>
          <w:rFonts w:ascii="Arial" w:hAnsi="Arial" w:cs="Arial"/>
        </w:rPr>
      </w:pPr>
    </w:p>
    <w:p w14:paraId="078DFEEF" w14:textId="18409B29" w:rsidR="00B159D5" w:rsidRDefault="00B159D5" w:rsidP="00B159D5">
      <w:pPr>
        <w:rPr>
          <w:rFonts w:ascii="Arial" w:hAnsi="Arial" w:cs="Arial"/>
        </w:rPr>
      </w:pPr>
      <w:r>
        <w:rPr>
          <w:rFonts w:ascii="Arial" w:hAnsi="Arial" w:cs="Arial"/>
        </w:rPr>
        <w:t>We are also here to help. Please get in touch if you have any concerns or need help in any way</w:t>
      </w:r>
    </w:p>
    <w:p w14:paraId="018D3097" w14:textId="208DC947" w:rsidR="00391897" w:rsidRDefault="00391897" w:rsidP="00B159D5">
      <w:pPr>
        <w:rPr>
          <w:rFonts w:ascii="Arial" w:hAnsi="Arial" w:cs="Arial"/>
        </w:rPr>
      </w:pPr>
    </w:p>
    <w:p w14:paraId="7A6F7A03" w14:textId="21A8CCE6" w:rsidR="00391897" w:rsidRDefault="00391897" w:rsidP="00B159D5">
      <w:pPr>
        <w:rPr>
          <w:rFonts w:ascii="Arial" w:hAnsi="Arial" w:cs="Arial"/>
        </w:rPr>
      </w:pPr>
    </w:p>
    <w:p w14:paraId="63C962E7" w14:textId="37555B5B" w:rsidR="00391897" w:rsidRDefault="00391897" w:rsidP="00B159D5">
      <w:pPr>
        <w:rPr>
          <w:rFonts w:ascii="Arial" w:hAnsi="Arial" w:cs="Arial"/>
          <w:b/>
          <w:bCs/>
        </w:rPr>
      </w:pPr>
      <w:r w:rsidRPr="00391897">
        <w:rPr>
          <w:rFonts w:ascii="Arial" w:hAnsi="Arial" w:cs="Arial"/>
          <w:b/>
          <w:bCs/>
        </w:rPr>
        <w:t xml:space="preserve">Bus </w:t>
      </w:r>
    </w:p>
    <w:p w14:paraId="609E84B4" w14:textId="55E0B377" w:rsidR="00391897" w:rsidRDefault="00391897" w:rsidP="00B159D5">
      <w:pPr>
        <w:rPr>
          <w:rFonts w:ascii="Arial" w:hAnsi="Arial" w:cs="Arial"/>
        </w:rPr>
      </w:pPr>
      <w:r>
        <w:rPr>
          <w:rFonts w:ascii="Arial" w:hAnsi="Arial" w:cs="Arial"/>
        </w:rPr>
        <w:t xml:space="preserve">As you are aware our bus service has been stopped as we don’t have the required number (8 students who use the bus) to make the </w:t>
      </w:r>
      <w:r w:rsidR="00B428F8">
        <w:rPr>
          <w:rFonts w:ascii="Arial" w:hAnsi="Arial" w:cs="Arial"/>
        </w:rPr>
        <w:t xml:space="preserve">bus service run. Tranzit (who have taken over Nimmons) also have a shortage of bus drivers. </w:t>
      </w:r>
    </w:p>
    <w:p w14:paraId="565B9FF9" w14:textId="65174AFA" w:rsidR="00B428F8" w:rsidRDefault="00B428F8" w:rsidP="00B159D5">
      <w:pPr>
        <w:rPr>
          <w:rFonts w:ascii="Arial" w:hAnsi="Arial" w:cs="Arial"/>
        </w:rPr>
      </w:pPr>
      <w:r>
        <w:rPr>
          <w:rFonts w:ascii="Arial" w:hAnsi="Arial" w:cs="Arial"/>
        </w:rPr>
        <w:t xml:space="preserve">I have emailed the Taupo Network Group, (a group that organise the Taupo schools bus runs) with a list of questions so we can make some decisions around where to go from here. </w:t>
      </w:r>
    </w:p>
    <w:p w14:paraId="49A45041" w14:textId="3EC2739B" w:rsidR="00B428F8" w:rsidRDefault="00B428F8" w:rsidP="00B159D5">
      <w:pPr>
        <w:rPr>
          <w:rFonts w:ascii="Arial" w:hAnsi="Arial" w:cs="Arial"/>
        </w:rPr>
      </w:pPr>
      <w:r>
        <w:rPr>
          <w:rFonts w:ascii="Arial" w:hAnsi="Arial" w:cs="Arial"/>
        </w:rPr>
        <w:t xml:space="preserve">I understand this is going to be a real issue with our local farming families before and after school and can assure you that our school board is doing </w:t>
      </w:r>
      <w:r w:rsidR="00582E6A">
        <w:rPr>
          <w:rFonts w:ascii="Arial" w:hAnsi="Arial" w:cs="Arial"/>
        </w:rPr>
        <w:t>everything,</w:t>
      </w:r>
      <w:r>
        <w:rPr>
          <w:rFonts w:ascii="Arial" w:hAnsi="Arial" w:cs="Arial"/>
        </w:rPr>
        <w:t xml:space="preserve"> we </w:t>
      </w:r>
      <w:proofErr w:type="gramStart"/>
      <w:r>
        <w:rPr>
          <w:rFonts w:ascii="Arial" w:hAnsi="Arial" w:cs="Arial"/>
        </w:rPr>
        <w:t>can to</w:t>
      </w:r>
      <w:proofErr w:type="gramEnd"/>
      <w:r>
        <w:rPr>
          <w:rFonts w:ascii="Arial" w:hAnsi="Arial" w:cs="Arial"/>
        </w:rPr>
        <w:t xml:space="preserve"> sort something out. </w:t>
      </w:r>
    </w:p>
    <w:p w14:paraId="3E022F06" w14:textId="525F5937" w:rsidR="00B428F8" w:rsidRDefault="00B428F8" w:rsidP="00B159D5">
      <w:pPr>
        <w:rPr>
          <w:rFonts w:ascii="Arial" w:hAnsi="Arial" w:cs="Arial"/>
        </w:rPr>
      </w:pPr>
      <w:r>
        <w:rPr>
          <w:rFonts w:ascii="Arial" w:hAnsi="Arial" w:cs="Arial"/>
        </w:rPr>
        <w:t>We are organising a bus meeting on Wednesday the 3</w:t>
      </w:r>
      <w:r w:rsidRPr="00B428F8">
        <w:rPr>
          <w:rFonts w:ascii="Arial" w:hAnsi="Arial" w:cs="Arial"/>
          <w:vertAlign w:val="superscript"/>
        </w:rPr>
        <w:t>rd</w:t>
      </w:r>
      <w:r>
        <w:rPr>
          <w:rFonts w:ascii="Arial" w:hAnsi="Arial" w:cs="Arial"/>
        </w:rPr>
        <w:t xml:space="preserve"> of February. I will add more details about where and when to the school messenger page. </w:t>
      </w:r>
    </w:p>
    <w:p w14:paraId="2EEE83D3" w14:textId="0F43FE43" w:rsidR="00C6459B" w:rsidRDefault="00C6459B" w:rsidP="00B159D5">
      <w:pPr>
        <w:rPr>
          <w:rFonts w:ascii="Arial" w:hAnsi="Arial" w:cs="Arial"/>
        </w:rPr>
      </w:pPr>
    </w:p>
    <w:p w14:paraId="3E7E0431" w14:textId="4A3C984E" w:rsidR="00C6459B" w:rsidRPr="00C6459B" w:rsidRDefault="00C6459B" w:rsidP="00B159D5">
      <w:pPr>
        <w:rPr>
          <w:rFonts w:ascii="Arial" w:hAnsi="Arial" w:cs="Arial"/>
          <w:b/>
          <w:bCs/>
        </w:rPr>
      </w:pPr>
      <w:r w:rsidRPr="00C6459B">
        <w:rPr>
          <w:rFonts w:ascii="Arial" w:hAnsi="Arial" w:cs="Arial"/>
          <w:b/>
          <w:bCs/>
        </w:rPr>
        <w:t>Uniforms</w:t>
      </w:r>
    </w:p>
    <w:p w14:paraId="11ABD2F6" w14:textId="078531C1" w:rsidR="00C6459B" w:rsidRDefault="00C6459B" w:rsidP="00B159D5">
      <w:pPr>
        <w:rPr>
          <w:rFonts w:ascii="Arial" w:hAnsi="Arial" w:cs="Arial"/>
        </w:rPr>
      </w:pPr>
      <w:r>
        <w:rPr>
          <w:rFonts w:ascii="Arial" w:hAnsi="Arial" w:cs="Arial"/>
        </w:rPr>
        <w:t xml:space="preserve">Send you children to school in their summer uniform for Term one.  Check to see if you need to order some more shorts, skorts or polo shirts. We have wide brim sunhats at school if you do not have one. </w:t>
      </w:r>
    </w:p>
    <w:p w14:paraId="1BD27E80" w14:textId="754BAF9E" w:rsidR="00C6459B" w:rsidRDefault="00C6459B" w:rsidP="00B159D5">
      <w:pPr>
        <w:rPr>
          <w:rFonts w:ascii="Arial" w:hAnsi="Arial" w:cs="Arial"/>
        </w:rPr>
      </w:pPr>
    </w:p>
    <w:p w14:paraId="739D264C" w14:textId="009BB38D" w:rsidR="00C6459B" w:rsidRPr="00C6459B" w:rsidRDefault="00EC40B0" w:rsidP="00B159D5">
      <w:pPr>
        <w:rPr>
          <w:rFonts w:ascii="Arial" w:hAnsi="Arial" w:cs="Arial"/>
          <w:b/>
          <w:bCs/>
        </w:rPr>
      </w:pPr>
      <w:r>
        <w:rPr>
          <w:rFonts w:ascii="Arial" w:hAnsi="Arial" w:cs="Arial"/>
          <w:b/>
          <w:bCs/>
        </w:rPr>
        <w:t>School books</w:t>
      </w:r>
      <w:r w:rsidR="00C6459B" w:rsidRPr="00C6459B">
        <w:rPr>
          <w:rFonts w:ascii="Arial" w:hAnsi="Arial" w:cs="Arial"/>
          <w:b/>
          <w:bCs/>
        </w:rPr>
        <w:t xml:space="preserve"> </w:t>
      </w:r>
    </w:p>
    <w:p w14:paraId="42FF7ED7" w14:textId="4694C83F" w:rsidR="00C6459B" w:rsidRDefault="00C6459B" w:rsidP="00B159D5">
      <w:pPr>
        <w:rPr>
          <w:rFonts w:ascii="Arial" w:hAnsi="Arial" w:cs="Arial"/>
        </w:rPr>
      </w:pPr>
      <w:r>
        <w:rPr>
          <w:rFonts w:ascii="Arial" w:hAnsi="Arial" w:cs="Arial"/>
        </w:rPr>
        <w:t>Lists for station</w:t>
      </w:r>
      <w:r w:rsidR="00425607">
        <w:rPr>
          <w:rFonts w:ascii="Arial" w:hAnsi="Arial" w:cs="Arial"/>
        </w:rPr>
        <w:t>e</w:t>
      </w:r>
      <w:r>
        <w:rPr>
          <w:rFonts w:ascii="Arial" w:hAnsi="Arial" w:cs="Arial"/>
        </w:rPr>
        <w:t xml:space="preserve">ry were sent home at </w:t>
      </w:r>
      <w:r w:rsidR="009F1CE5">
        <w:rPr>
          <w:rFonts w:ascii="Arial" w:hAnsi="Arial" w:cs="Arial"/>
        </w:rPr>
        <w:t>t</w:t>
      </w:r>
      <w:r>
        <w:rPr>
          <w:rFonts w:ascii="Arial" w:hAnsi="Arial" w:cs="Arial"/>
        </w:rPr>
        <w:t xml:space="preserve">he end of term in 2021. Please send children to school with </w:t>
      </w:r>
      <w:r w:rsidR="00425607">
        <w:rPr>
          <w:rFonts w:ascii="Arial" w:hAnsi="Arial" w:cs="Arial"/>
        </w:rPr>
        <w:t>all named</w:t>
      </w:r>
      <w:r w:rsidR="00EC40B0">
        <w:rPr>
          <w:rFonts w:ascii="Arial" w:hAnsi="Arial" w:cs="Arial"/>
        </w:rPr>
        <w:t xml:space="preserve"> </w:t>
      </w:r>
      <w:r>
        <w:rPr>
          <w:rFonts w:ascii="Arial" w:hAnsi="Arial" w:cs="Arial"/>
        </w:rPr>
        <w:t>station</w:t>
      </w:r>
      <w:r w:rsidR="00425607">
        <w:rPr>
          <w:rFonts w:ascii="Arial" w:hAnsi="Arial" w:cs="Arial"/>
        </w:rPr>
        <w:t>e</w:t>
      </w:r>
      <w:r>
        <w:rPr>
          <w:rFonts w:ascii="Arial" w:hAnsi="Arial" w:cs="Arial"/>
        </w:rPr>
        <w:t>ry</w:t>
      </w:r>
      <w:r w:rsidR="00EC40B0">
        <w:rPr>
          <w:rFonts w:ascii="Arial" w:hAnsi="Arial" w:cs="Arial"/>
        </w:rPr>
        <w:t xml:space="preserve"> </w:t>
      </w:r>
      <w:r>
        <w:rPr>
          <w:rFonts w:ascii="Arial" w:hAnsi="Arial" w:cs="Arial"/>
        </w:rPr>
        <w:t xml:space="preserve">on their first day. </w:t>
      </w:r>
    </w:p>
    <w:p w14:paraId="54D2FF76" w14:textId="3D9F4542" w:rsidR="003A57C5" w:rsidRDefault="003A57C5" w:rsidP="00B159D5">
      <w:pPr>
        <w:rPr>
          <w:rFonts w:ascii="Arial" w:hAnsi="Arial" w:cs="Arial"/>
        </w:rPr>
      </w:pPr>
    </w:p>
    <w:p w14:paraId="2230C454" w14:textId="4746962B" w:rsidR="003A57C5" w:rsidRPr="003A57C5" w:rsidRDefault="003A57C5" w:rsidP="00B159D5">
      <w:pPr>
        <w:rPr>
          <w:rFonts w:ascii="Arial" w:hAnsi="Arial" w:cs="Arial"/>
          <w:b/>
          <w:bCs/>
        </w:rPr>
      </w:pPr>
      <w:r w:rsidRPr="003A57C5">
        <w:rPr>
          <w:rFonts w:ascii="Arial" w:hAnsi="Arial" w:cs="Arial"/>
          <w:b/>
          <w:bCs/>
        </w:rPr>
        <w:t>Playgroup</w:t>
      </w:r>
    </w:p>
    <w:p w14:paraId="679F319E" w14:textId="210F54D2" w:rsidR="00C6459B" w:rsidRDefault="003A57C5" w:rsidP="00B159D5">
      <w:pPr>
        <w:rPr>
          <w:rFonts w:ascii="Arial" w:hAnsi="Arial" w:cs="Arial"/>
        </w:rPr>
      </w:pPr>
      <w:r>
        <w:rPr>
          <w:rFonts w:ascii="Arial" w:hAnsi="Arial" w:cs="Arial"/>
        </w:rPr>
        <w:t>Playgroup can start up again as we have under 25 people</w:t>
      </w:r>
      <w:r w:rsidR="00E76B15">
        <w:rPr>
          <w:rFonts w:ascii="Arial" w:hAnsi="Arial" w:cs="Arial"/>
        </w:rPr>
        <w:t xml:space="preserve"> (va</w:t>
      </w:r>
      <w:r w:rsidR="00D263FA">
        <w:rPr>
          <w:rFonts w:ascii="Arial" w:hAnsi="Arial" w:cs="Arial"/>
        </w:rPr>
        <w:t>ccinated and unvaccinated)</w:t>
      </w:r>
      <w:r w:rsidR="00E76B15">
        <w:rPr>
          <w:rFonts w:ascii="Arial" w:hAnsi="Arial" w:cs="Arial"/>
        </w:rPr>
        <w:t xml:space="preserve"> in</w:t>
      </w:r>
      <w:r>
        <w:rPr>
          <w:rFonts w:ascii="Arial" w:hAnsi="Arial" w:cs="Arial"/>
        </w:rPr>
        <w:t xml:space="preserve"> one space. </w:t>
      </w:r>
      <w:r w:rsidR="00E76B15">
        <w:rPr>
          <w:rFonts w:ascii="Arial" w:hAnsi="Arial" w:cs="Arial"/>
        </w:rPr>
        <w:t xml:space="preserve">We will keep the playgroup children away from the rest of the school children to be extra </w:t>
      </w:r>
      <w:r w:rsidR="00D263FA">
        <w:rPr>
          <w:rFonts w:ascii="Arial" w:hAnsi="Arial" w:cs="Arial"/>
        </w:rPr>
        <w:t>safe,</w:t>
      </w:r>
      <w:r w:rsidR="00E76B15">
        <w:rPr>
          <w:rFonts w:ascii="Arial" w:hAnsi="Arial" w:cs="Arial"/>
        </w:rPr>
        <w:t xml:space="preserve"> but I am excited to see all our little tamariki again. </w:t>
      </w:r>
    </w:p>
    <w:p w14:paraId="04054B58" w14:textId="2C882659" w:rsidR="00B8126E" w:rsidRDefault="00B8126E" w:rsidP="00B159D5">
      <w:pPr>
        <w:rPr>
          <w:rFonts w:ascii="Arial" w:hAnsi="Arial" w:cs="Arial"/>
          <w:u w:val="single"/>
        </w:rPr>
      </w:pPr>
      <w:r>
        <w:rPr>
          <w:rFonts w:ascii="Arial" w:hAnsi="Arial" w:cs="Arial"/>
        </w:rPr>
        <w:t xml:space="preserve">The first one will be on </w:t>
      </w:r>
      <w:r w:rsidRPr="00B8126E">
        <w:rPr>
          <w:rFonts w:ascii="Arial" w:hAnsi="Arial" w:cs="Arial"/>
          <w:u w:val="single"/>
        </w:rPr>
        <w:t>Thursday the 3</w:t>
      </w:r>
      <w:r w:rsidRPr="00B8126E">
        <w:rPr>
          <w:rFonts w:ascii="Arial" w:hAnsi="Arial" w:cs="Arial"/>
          <w:u w:val="single"/>
          <w:vertAlign w:val="superscript"/>
        </w:rPr>
        <w:t>rd</w:t>
      </w:r>
      <w:r w:rsidRPr="00B8126E">
        <w:rPr>
          <w:rFonts w:ascii="Arial" w:hAnsi="Arial" w:cs="Arial"/>
          <w:u w:val="single"/>
        </w:rPr>
        <w:t xml:space="preserve"> at 9.30am.</w:t>
      </w:r>
    </w:p>
    <w:p w14:paraId="7E33E60A" w14:textId="280D194D" w:rsidR="00B8126E" w:rsidRDefault="00B8126E" w:rsidP="00B159D5">
      <w:pPr>
        <w:rPr>
          <w:rFonts w:ascii="Arial" w:hAnsi="Arial" w:cs="Arial"/>
          <w:u w:val="single"/>
        </w:rPr>
      </w:pPr>
    </w:p>
    <w:p w14:paraId="199068A1" w14:textId="67AF8C44" w:rsidR="00B8126E" w:rsidRDefault="00EC2B92" w:rsidP="00B159D5">
      <w:pPr>
        <w:rPr>
          <w:rFonts w:ascii="Arial" w:hAnsi="Arial" w:cs="Arial"/>
          <w:b/>
          <w:bCs/>
        </w:rPr>
      </w:pPr>
      <w:r>
        <w:rPr>
          <w:rFonts w:ascii="Arial" w:hAnsi="Arial" w:cs="Arial"/>
          <w:b/>
          <w:bCs/>
        </w:rPr>
        <w:t>Lunches</w:t>
      </w:r>
    </w:p>
    <w:p w14:paraId="330A0019" w14:textId="65827D33" w:rsidR="00A300FE" w:rsidRDefault="00EC2B92" w:rsidP="00B159D5">
      <w:pPr>
        <w:rPr>
          <w:rFonts w:ascii="Arial" w:hAnsi="Arial" w:cs="Arial"/>
        </w:rPr>
      </w:pPr>
      <w:r>
        <w:rPr>
          <w:rFonts w:ascii="Arial" w:hAnsi="Arial" w:cs="Arial"/>
        </w:rPr>
        <w:t xml:space="preserve">We are </w:t>
      </w:r>
      <w:r w:rsidR="00885C7D">
        <w:rPr>
          <w:rFonts w:ascii="Arial" w:hAnsi="Arial" w:cs="Arial"/>
        </w:rPr>
        <w:t>continuing</w:t>
      </w:r>
      <w:r>
        <w:rPr>
          <w:rFonts w:ascii="Arial" w:hAnsi="Arial" w:cs="Arial"/>
        </w:rPr>
        <w:t xml:space="preserve"> with our </w:t>
      </w:r>
      <w:r w:rsidR="00762815">
        <w:rPr>
          <w:rFonts w:ascii="Arial" w:hAnsi="Arial" w:cs="Arial"/>
        </w:rPr>
        <w:t xml:space="preserve">‘nude food’ lunch boxes this year. This means as little packet food as you can. We aim to have no rubbish at school </w:t>
      </w:r>
      <w:proofErr w:type="gramStart"/>
      <w:r w:rsidR="00762815">
        <w:rPr>
          <w:rFonts w:ascii="Arial" w:hAnsi="Arial" w:cs="Arial"/>
        </w:rPr>
        <w:t xml:space="preserve">and </w:t>
      </w:r>
      <w:r w:rsidR="00A300FE">
        <w:rPr>
          <w:rFonts w:ascii="Arial" w:hAnsi="Arial" w:cs="Arial"/>
        </w:rPr>
        <w:t>also</w:t>
      </w:r>
      <w:proofErr w:type="gramEnd"/>
      <w:r w:rsidR="00A300FE">
        <w:rPr>
          <w:rFonts w:ascii="Arial" w:hAnsi="Arial" w:cs="Arial"/>
        </w:rPr>
        <w:t xml:space="preserve"> </w:t>
      </w:r>
      <w:r w:rsidR="00885C7D">
        <w:rPr>
          <w:rFonts w:ascii="Arial" w:hAnsi="Arial" w:cs="Arial"/>
        </w:rPr>
        <w:t>promote healthy</w:t>
      </w:r>
      <w:r w:rsidR="00A300FE">
        <w:rPr>
          <w:rFonts w:ascii="Arial" w:hAnsi="Arial" w:cs="Arial"/>
        </w:rPr>
        <w:t xml:space="preserve"> whole food (less proceed food) as we can. </w:t>
      </w:r>
    </w:p>
    <w:p w14:paraId="725FDC66" w14:textId="7DAE5BA9" w:rsidR="00C7687B" w:rsidRDefault="00C7687B" w:rsidP="00B159D5">
      <w:pPr>
        <w:rPr>
          <w:rFonts w:ascii="Arial" w:hAnsi="Arial" w:cs="Arial"/>
        </w:rPr>
      </w:pPr>
      <w:r>
        <w:rPr>
          <w:rFonts w:ascii="Arial" w:hAnsi="Arial" w:cs="Arial"/>
        </w:rPr>
        <w:lastRenderedPageBreak/>
        <w:t xml:space="preserve">Children need a healthy snack for ‘brain food’ time. (fruit or </w:t>
      </w:r>
      <w:r w:rsidR="00630662">
        <w:rPr>
          <w:rFonts w:ascii="Arial" w:hAnsi="Arial" w:cs="Arial"/>
        </w:rPr>
        <w:t>nuts etc)</w:t>
      </w:r>
      <w:r w:rsidR="00DA60E2">
        <w:rPr>
          <w:rFonts w:ascii="Arial" w:hAnsi="Arial" w:cs="Arial"/>
        </w:rPr>
        <w:t xml:space="preserve">, Morning tea </w:t>
      </w:r>
      <w:r w:rsidR="00885C7D">
        <w:rPr>
          <w:rFonts w:ascii="Arial" w:hAnsi="Arial" w:cs="Arial"/>
        </w:rPr>
        <w:t>(muffin</w:t>
      </w:r>
      <w:r w:rsidR="00DA60E2">
        <w:rPr>
          <w:rFonts w:ascii="Arial" w:hAnsi="Arial" w:cs="Arial"/>
        </w:rPr>
        <w:t>, biscuit, fruit etc), Lunch (Sandwich</w:t>
      </w:r>
      <w:r w:rsidR="009570C8">
        <w:rPr>
          <w:rFonts w:ascii="Arial" w:hAnsi="Arial" w:cs="Arial"/>
        </w:rPr>
        <w:t xml:space="preserve">, leftovers, salad yoghurt etc </w:t>
      </w:r>
      <w:r w:rsidR="003815B4">
        <w:rPr>
          <w:rFonts w:ascii="Arial" w:hAnsi="Arial" w:cs="Arial"/>
        </w:rPr>
        <w:t xml:space="preserve">) </w:t>
      </w:r>
    </w:p>
    <w:p w14:paraId="24BF80CF" w14:textId="24517DA0" w:rsidR="003815B4" w:rsidRDefault="001D6ED1" w:rsidP="00B159D5">
      <w:pPr>
        <w:rPr>
          <w:rFonts w:ascii="Arial" w:hAnsi="Arial" w:cs="Arial"/>
        </w:rPr>
      </w:pPr>
      <w:r>
        <w:rPr>
          <w:rFonts w:ascii="Arial" w:hAnsi="Arial" w:cs="Arial"/>
          <w:noProof/>
        </w:rPr>
        <w:drawing>
          <wp:anchor distT="0" distB="0" distL="114300" distR="114300" simplePos="0" relativeHeight="251661312" behindDoc="1" locked="0" layoutInCell="1" allowOverlap="1" wp14:anchorId="0AF5CFC2" wp14:editId="6E575800">
            <wp:simplePos x="0" y="0"/>
            <wp:positionH relativeFrom="column">
              <wp:posOffset>3092449</wp:posOffset>
            </wp:positionH>
            <wp:positionV relativeFrom="paragraph">
              <wp:posOffset>177800</wp:posOffset>
            </wp:positionV>
            <wp:extent cx="3370774" cy="1896110"/>
            <wp:effectExtent l="0" t="0" r="1270" b="8890"/>
            <wp:wrapNone/>
            <wp:docPr id="4" name="Picture 4" descr="A picture containing container, plastic, food, lu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ntainer, plastic, food, lunch&#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375351" cy="1898685"/>
                    </a:xfrm>
                    <a:prstGeom prst="rect">
                      <a:avLst/>
                    </a:prstGeom>
                  </pic:spPr>
                </pic:pic>
              </a:graphicData>
            </a:graphic>
            <wp14:sizeRelH relativeFrom="page">
              <wp14:pctWidth>0</wp14:pctWidth>
            </wp14:sizeRelH>
            <wp14:sizeRelV relativeFrom="page">
              <wp14:pctHeight>0</wp14:pctHeight>
            </wp14:sizeRelV>
          </wp:anchor>
        </w:drawing>
      </w:r>
      <w:r w:rsidR="003815B4">
        <w:rPr>
          <w:rFonts w:ascii="Arial" w:hAnsi="Arial" w:cs="Arial"/>
        </w:rPr>
        <w:t xml:space="preserve">They also need a named drink bottle with water </w:t>
      </w:r>
      <w:r w:rsidR="00D35967">
        <w:rPr>
          <w:rFonts w:ascii="Arial" w:hAnsi="Arial" w:cs="Arial"/>
        </w:rPr>
        <w:t>only in</w:t>
      </w:r>
      <w:r w:rsidR="003815B4">
        <w:rPr>
          <w:rFonts w:ascii="Arial" w:hAnsi="Arial" w:cs="Arial"/>
        </w:rPr>
        <w:t xml:space="preserve"> it.</w:t>
      </w:r>
    </w:p>
    <w:p w14:paraId="4976BE4A" w14:textId="148133DC" w:rsidR="003815B4" w:rsidRPr="00EC2B92" w:rsidRDefault="003815B4" w:rsidP="00B159D5">
      <w:pPr>
        <w:rPr>
          <w:rFonts w:ascii="Arial" w:hAnsi="Arial" w:cs="Arial"/>
        </w:rPr>
      </w:pPr>
      <w:r>
        <w:rPr>
          <w:rFonts w:ascii="Arial" w:hAnsi="Arial" w:cs="Arial"/>
          <w:noProof/>
        </w:rPr>
        <w:drawing>
          <wp:inline distT="0" distB="0" distL="0" distR="0" wp14:anchorId="70D33FB5" wp14:editId="5B11A58C">
            <wp:extent cx="3060700" cy="1896619"/>
            <wp:effectExtent l="0" t="0" r="6350" b="8890"/>
            <wp:docPr id="3" name="Picture 3" descr="A picture containing text, container, indoo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ntainer, indoor, plastic&#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093551" cy="1916975"/>
                    </a:xfrm>
                    <a:prstGeom prst="rect">
                      <a:avLst/>
                    </a:prstGeom>
                  </pic:spPr>
                </pic:pic>
              </a:graphicData>
            </a:graphic>
          </wp:inline>
        </w:drawing>
      </w:r>
    </w:p>
    <w:p w14:paraId="6D79D46A" w14:textId="7F2CF627" w:rsidR="00B159D5" w:rsidRDefault="00B159D5" w:rsidP="00B159D5">
      <w:pPr>
        <w:rPr>
          <w:rFonts w:ascii="Arial" w:hAnsi="Arial" w:cs="Arial"/>
          <w:u w:val="single"/>
        </w:rPr>
      </w:pPr>
    </w:p>
    <w:p w14:paraId="7AEC34CB" w14:textId="22DEA2DA" w:rsidR="004347C8" w:rsidRDefault="004347C8" w:rsidP="00B159D5">
      <w:pPr>
        <w:rPr>
          <w:rFonts w:ascii="Arial" w:hAnsi="Arial" w:cs="Arial"/>
          <w:u w:val="single"/>
        </w:rPr>
      </w:pPr>
    </w:p>
    <w:p w14:paraId="521A4ACE" w14:textId="0890DC59" w:rsidR="004347C8" w:rsidRDefault="00D35967" w:rsidP="00B159D5">
      <w:pPr>
        <w:rPr>
          <w:rFonts w:ascii="Arial" w:hAnsi="Arial" w:cs="Arial"/>
          <w:b/>
          <w:bCs/>
        </w:rPr>
      </w:pPr>
      <w:r>
        <w:rPr>
          <w:rFonts w:ascii="Arial" w:hAnsi="Arial" w:cs="Arial"/>
          <w:b/>
          <w:bCs/>
        </w:rPr>
        <w:t>Important dates</w:t>
      </w:r>
    </w:p>
    <w:p w14:paraId="3861FF40" w14:textId="62E29E15" w:rsidR="00D35967" w:rsidRPr="0032472E" w:rsidRDefault="009601DD" w:rsidP="00B159D5">
      <w:pPr>
        <w:rPr>
          <w:rFonts w:ascii="Arial" w:hAnsi="Arial" w:cs="Arial"/>
        </w:rPr>
      </w:pPr>
      <w:r w:rsidRPr="0032472E">
        <w:rPr>
          <w:rFonts w:ascii="Arial" w:hAnsi="Arial" w:cs="Arial"/>
        </w:rPr>
        <w:t>7</w:t>
      </w:r>
      <w:r w:rsidRPr="0032472E">
        <w:rPr>
          <w:rFonts w:ascii="Arial" w:hAnsi="Arial" w:cs="Arial"/>
          <w:vertAlign w:val="superscript"/>
        </w:rPr>
        <w:t>th</w:t>
      </w:r>
      <w:r w:rsidRPr="0032472E">
        <w:rPr>
          <w:rFonts w:ascii="Arial" w:hAnsi="Arial" w:cs="Arial"/>
        </w:rPr>
        <w:t xml:space="preserve"> February – no school for Waitangi Day</w:t>
      </w:r>
    </w:p>
    <w:p w14:paraId="2AD78025" w14:textId="1B64EE3A" w:rsidR="009601DD" w:rsidRPr="0032472E" w:rsidRDefault="00AE26AC" w:rsidP="00B159D5">
      <w:pPr>
        <w:rPr>
          <w:rFonts w:ascii="Arial" w:hAnsi="Arial" w:cs="Arial"/>
        </w:rPr>
      </w:pPr>
      <w:r w:rsidRPr="0032472E">
        <w:rPr>
          <w:rFonts w:ascii="Arial" w:hAnsi="Arial" w:cs="Arial"/>
        </w:rPr>
        <w:t>22</w:t>
      </w:r>
      <w:r w:rsidRPr="0032472E">
        <w:rPr>
          <w:rFonts w:ascii="Arial" w:hAnsi="Arial" w:cs="Arial"/>
          <w:vertAlign w:val="superscript"/>
        </w:rPr>
        <w:t>nd</w:t>
      </w:r>
      <w:r w:rsidRPr="0032472E">
        <w:rPr>
          <w:rFonts w:ascii="Arial" w:hAnsi="Arial" w:cs="Arial"/>
        </w:rPr>
        <w:t xml:space="preserve"> February – </w:t>
      </w:r>
      <w:proofErr w:type="spellStart"/>
      <w:r w:rsidRPr="0032472E">
        <w:rPr>
          <w:rFonts w:ascii="Arial" w:hAnsi="Arial" w:cs="Arial"/>
        </w:rPr>
        <w:t>NiaKӓӓ</w:t>
      </w:r>
      <w:proofErr w:type="gramStart"/>
      <w:r w:rsidRPr="0032472E">
        <w:rPr>
          <w:rFonts w:ascii="Arial" w:hAnsi="Arial" w:cs="Arial"/>
        </w:rPr>
        <w:t>pe</w:t>
      </w:r>
      <w:proofErr w:type="spellEnd"/>
      <w:r w:rsidRPr="0032472E">
        <w:rPr>
          <w:rFonts w:ascii="Arial" w:hAnsi="Arial" w:cs="Arial"/>
        </w:rPr>
        <w:t xml:space="preserve"> </w:t>
      </w:r>
      <w:r w:rsidR="009602E1" w:rsidRPr="0032472E">
        <w:rPr>
          <w:rFonts w:ascii="Arial" w:hAnsi="Arial" w:cs="Arial"/>
        </w:rPr>
        <w:t xml:space="preserve"> Armstrong</w:t>
      </w:r>
      <w:proofErr w:type="gramEnd"/>
      <w:r w:rsidR="009602E1" w:rsidRPr="0032472E">
        <w:rPr>
          <w:rFonts w:ascii="Arial" w:hAnsi="Arial" w:cs="Arial"/>
        </w:rPr>
        <w:t xml:space="preserve"> </w:t>
      </w:r>
      <w:r w:rsidR="000B52DF" w:rsidRPr="0032472E">
        <w:rPr>
          <w:rFonts w:ascii="Arial" w:hAnsi="Arial" w:cs="Arial"/>
        </w:rPr>
        <w:t>starts school</w:t>
      </w:r>
    </w:p>
    <w:p w14:paraId="0A13EB42" w14:textId="2DAB850C" w:rsidR="00DA286A" w:rsidRPr="0032472E" w:rsidRDefault="00DA286A" w:rsidP="00B159D5">
      <w:pPr>
        <w:rPr>
          <w:rFonts w:ascii="Arial" w:hAnsi="Arial" w:cs="Arial"/>
        </w:rPr>
      </w:pPr>
      <w:r w:rsidRPr="0032472E">
        <w:rPr>
          <w:rFonts w:ascii="Arial" w:hAnsi="Arial" w:cs="Arial"/>
        </w:rPr>
        <w:t>23</w:t>
      </w:r>
      <w:r w:rsidRPr="0032472E">
        <w:rPr>
          <w:rFonts w:ascii="Arial" w:hAnsi="Arial" w:cs="Arial"/>
          <w:vertAlign w:val="superscript"/>
        </w:rPr>
        <w:t>rd</w:t>
      </w:r>
      <w:r w:rsidRPr="0032472E">
        <w:rPr>
          <w:rFonts w:ascii="Arial" w:hAnsi="Arial" w:cs="Arial"/>
        </w:rPr>
        <w:t xml:space="preserve"> February- Board Meeting. 6.30pm in staffroom (all welcome)</w:t>
      </w:r>
    </w:p>
    <w:p w14:paraId="594D0164" w14:textId="5CF7CDA8" w:rsidR="009602E1" w:rsidRPr="0032472E" w:rsidRDefault="00526FF8" w:rsidP="00B159D5">
      <w:pPr>
        <w:rPr>
          <w:rFonts w:ascii="Arial" w:hAnsi="Arial" w:cs="Arial"/>
        </w:rPr>
      </w:pPr>
      <w:r w:rsidRPr="0032472E">
        <w:rPr>
          <w:rFonts w:ascii="Arial" w:hAnsi="Arial" w:cs="Arial"/>
        </w:rPr>
        <w:t>25</w:t>
      </w:r>
      <w:r w:rsidRPr="0032472E">
        <w:rPr>
          <w:rFonts w:ascii="Arial" w:hAnsi="Arial" w:cs="Arial"/>
          <w:vertAlign w:val="superscript"/>
        </w:rPr>
        <w:t>th</w:t>
      </w:r>
      <w:r w:rsidRPr="0032472E">
        <w:rPr>
          <w:rFonts w:ascii="Arial" w:hAnsi="Arial" w:cs="Arial"/>
        </w:rPr>
        <w:t xml:space="preserve"> February – Unison Safe Sparks lessons at school. </w:t>
      </w:r>
    </w:p>
    <w:p w14:paraId="39C1F79B" w14:textId="5DF3085A" w:rsidR="00526FF8" w:rsidRPr="0032472E" w:rsidRDefault="00736ADB" w:rsidP="00B159D5">
      <w:pPr>
        <w:rPr>
          <w:rFonts w:ascii="Arial" w:hAnsi="Arial" w:cs="Arial"/>
        </w:rPr>
      </w:pPr>
      <w:r w:rsidRPr="0032472E">
        <w:rPr>
          <w:rFonts w:ascii="Arial" w:hAnsi="Arial" w:cs="Arial"/>
        </w:rPr>
        <w:t>15</w:t>
      </w:r>
      <w:r w:rsidRPr="0032472E">
        <w:rPr>
          <w:rFonts w:ascii="Arial" w:hAnsi="Arial" w:cs="Arial"/>
          <w:vertAlign w:val="superscript"/>
        </w:rPr>
        <w:t>th</w:t>
      </w:r>
      <w:r w:rsidRPr="0032472E">
        <w:rPr>
          <w:rFonts w:ascii="Arial" w:hAnsi="Arial" w:cs="Arial"/>
        </w:rPr>
        <w:t xml:space="preserve"> March – Virtual Learning </w:t>
      </w:r>
      <w:proofErr w:type="spellStart"/>
      <w:r w:rsidRPr="0032472E">
        <w:rPr>
          <w:rFonts w:ascii="Arial" w:hAnsi="Arial" w:cs="Arial"/>
        </w:rPr>
        <w:t>Te</w:t>
      </w:r>
      <w:proofErr w:type="spellEnd"/>
      <w:r w:rsidRPr="0032472E">
        <w:rPr>
          <w:rFonts w:ascii="Arial" w:hAnsi="Arial" w:cs="Arial"/>
        </w:rPr>
        <w:t xml:space="preserve"> </w:t>
      </w:r>
      <w:proofErr w:type="spellStart"/>
      <w:r w:rsidRPr="0032472E">
        <w:rPr>
          <w:rFonts w:ascii="Arial" w:hAnsi="Arial" w:cs="Arial"/>
        </w:rPr>
        <w:t>reo</w:t>
      </w:r>
      <w:proofErr w:type="spellEnd"/>
      <w:r w:rsidRPr="0032472E">
        <w:rPr>
          <w:rFonts w:ascii="Arial" w:hAnsi="Arial" w:cs="Arial"/>
        </w:rPr>
        <w:t xml:space="preserve"> </w:t>
      </w:r>
      <w:proofErr w:type="spellStart"/>
      <w:r w:rsidR="00DD4449" w:rsidRPr="0032472E">
        <w:rPr>
          <w:rFonts w:ascii="Arial" w:hAnsi="Arial" w:cs="Arial"/>
        </w:rPr>
        <w:t>m</w:t>
      </w:r>
      <w:r w:rsidR="0049390A">
        <w:rPr>
          <w:rFonts w:ascii="Arial" w:hAnsi="Arial" w:cs="Arial"/>
        </w:rPr>
        <w:t>ā</w:t>
      </w:r>
      <w:r w:rsidR="00DD4449" w:rsidRPr="0032472E">
        <w:rPr>
          <w:rFonts w:ascii="Arial" w:hAnsi="Arial" w:cs="Arial"/>
        </w:rPr>
        <w:t>ori</w:t>
      </w:r>
      <w:proofErr w:type="spellEnd"/>
      <w:r w:rsidR="00DD4449" w:rsidRPr="0032472E">
        <w:rPr>
          <w:rFonts w:ascii="Arial" w:hAnsi="Arial" w:cs="Arial"/>
        </w:rPr>
        <w:t xml:space="preserve"> starts again. </w:t>
      </w:r>
    </w:p>
    <w:p w14:paraId="162C325E" w14:textId="564182D3" w:rsidR="002D3182" w:rsidRPr="0032472E" w:rsidRDefault="002D3182" w:rsidP="00B159D5">
      <w:pPr>
        <w:rPr>
          <w:rFonts w:ascii="Arial" w:hAnsi="Arial" w:cs="Arial"/>
        </w:rPr>
      </w:pPr>
      <w:r w:rsidRPr="0032472E">
        <w:rPr>
          <w:rFonts w:ascii="Arial" w:hAnsi="Arial" w:cs="Arial"/>
        </w:rPr>
        <w:t>23</w:t>
      </w:r>
      <w:r w:rsidRPr="0032472E">
        <w:rPr>
          <w:rFonts w:ascii="Arial" w:hAnsi="Arial" w:cs="Arial"/>
          <w:vertAlign w:val="superscript"/>
        </w:rPr>
        <w:t>rd</w:t>
      </w:r>
      <w:r w:rsidRPr="0032472E">
        <w:rPr>
          <w:rFonts w:ascii="Arial" w:hAnsi="Arial" w:cs="Arial"/>
        </w:rPr>
        <w:t xml:space="preserve"> March- Board Meeting. 6.30pm in staffroom (all welcome)</w:t>
      </w:r>
    </w:p>
    <w:p w14:paraId="2A44B09F" w14:textId="0112C078" w:rsidR="002D3182" w:rsidRPr="0032472E" w:rsidRDefault="005D7F44" w:rsidP="00B159D5">
      <w:pPr>
        <w:rPr>
          <w:rFonts w:ascii="Arial" w:hAnsi="Arial" w:cs="Arial"/>
        </w:rPr>
      </w:pPr>
      <w:r w:rsidRPr="0032472E">
        <w:rPr>
          <w:rFonts w:ascii="Arial" w:hAnsi="Arial" w:cs="Arial"/>
        </w:rPr>
        <w:t>1</w:t>
      </w:r>
      <w:r w:rsidRPr="0032472E">
        <w:rPr>
          <w:rFonts w:ascii="Arial" w:hAnsi="Arial" w:cs="Arial"/>
          <w:vertAlign w:val="superscript"/>
        </w:rPr>
        <w:t>st</w:t>
      </w:r>
      <w:r w:rsidRPr="0032472E">
        <w:rPr>
          <w:rFonts w:ascii="Arial" w:hAnsi="Arial" w:cs="Arial"/>
        </w:rPr>
        <w:t xml:space="preserve"> April- Bike Taupo coming to school.</w:t>
      </w:r>
    </w:p>
    <w:p w14:paraId="476E7810" w14:textId="27B8B1CE" w:rsidR="000D43B4" w:rsidRPr="0032472E" w:rsidRDefault="000D43B4" w:rsidP="00B159D5">
      <w:pPr>
        <w:rPr>
          <w:rFonts w:ascii="Arial" w:hAnsi="Arial" w:cs="Arial"/>
        </w:rPr>
      </w:pPr>
      <w:r w:rsidRPr="0032472E">
        <w:rPr>
          <w:rFonts w:ascii="Arial" w:hAnsi="Arial" w:cs="Arial"/>
        </w:rPr>
        <w:t>14</w:t>
      </w:r>
      <w:r w:rsidRPr="0032472E">
        <w:rPr>
          <w:rFonts w:ascii="Arial" w:hAnsi="Arial" w:cs="Arial"/>
          <w:vertAlign w:val="superscript"/>
        </w:rPr>
        <w:t>th</w:t>
      </w:r>
      <w:r w:rsidRPr="0032472E">
        <w:rPr>
          <w:rFonts w:ascii="Arial" w:hAnsi="Arial" w:cs="Arial"/>
        </w:rPr>
        <w:t xml:space="preserve"> April – Last Day of Term</w:t>
      </w:r>
    </w:p>
    <w:p w14:paraId="7B613AF8" w14:textId="1DDF463B" w:rsidR="005D7F44" w:rsidRPr="0032472E" w:rsidRDefault="000D43B4" w:rsidP="00B159D5">
      <w:pPr>
        <w:rPr>
          <w:rFonts w:ascii="Arial" w:hAnsi="Arial" w:cs="Arial"/>
        </w:rPr>
      </w:pPr>
      <w:r w:rsidRPr="0032472E">
        <w:rPr>
          <w:rFonts w:ascii="Arial" w:hAnsi="Arial" w:cs="Arial"/>
        </w:rPr>
        <w:t>15</w:t>
      </w:r>
      <w:r w:rsidRPr="0032472E">
        <w:rPr>
          <w:rFonts w:ascii="Arial" w:hAnsi="Arial" w:cs="Arial"/>
          <w:vertAlign w:val="superscript"/>
        </w:rPr>
        <w:t>th</w:t>
      </w:r>
      <w:r w:rsidRPr="0032472E">
        <w:rPr>
          <w:rFonts w:ascii="Arial" w:hAnsi="Arial" w:cs="Arial"/>
        </w:rPr>
        <w:t xml:space="preserve"> April – No School Easter Friday </w:t>
      </w:r>
    </w:p>
    <w:p w14:paraId="1995FAEF" w14:textId="29C870D4" w:rsidR="000D43B4" w:rsidRDefault="000D43B4" w:rsidP="00B159D5">
      <w:pPr>
        <w:rPr>
          <w:rFonts w:ascii="Arial" w:hAnsi="Arial" w:cs="Arial"/>
          <w:b/>
          <w:bCs/>
        </w:rPr>
      </w:pPr>
    </w:p>
    <w:p w14:paraId="099D2BDE" w14:textId="6F77DB89" w:rsidR="000D43B4" w:rsidRPr="0032472E" w:rsidRDefault="00257DF7" w:rsidP="00B159D5">
      <w:pPr>
        <w:rPr>
          <w:rFonts w:ascii="Arial" w:hAnsi="Arial" w:cs="Arial"/>
          <w:b/>
          <w:bCs/>
          <w:u w:val="single"/>
        </w:rPr>
      </w:pPr>
      <w:r w:rsidRPr="0032472E">
        <w:rPr>
          <w:rFonts w:ascii="Arial" w:hAnsi="Arial" w:cs="Arial"/>
          <w:b/>
          <w:bCs/>
          <w:u w:val="single"/>
        </w:rPr>
        <w:t>Term Dates</w:t>
      </w:r>
    </w:p>
    <w:p w14:paraId="642E0E5A" w14:textId="53B1DE85" w:rsidR="00257DF7" w:rsidRPr="0032472E" w:rsidRDefault="00F82E92" w:rsidP="00B159D5">
      <w:pPr>
        <w:rPr>
          <w:rFonts w:ascii="Arial" w:hAnsi="Arial" w:cs="Arial"/>
        </w:rPr>
      </w:pPr>
      <w:r w:rsidRPr="0032472E">
        <w:rPr>
          <w:rFonts w:ascii="Arial" w:hAnsi="Arial" w:cs="Arial"/>
        </w:rPr>
        <w:t xml:space="preserve">Term </w:t>
      </w:r>
      <w:proofErr w:type="gramStart"/>
      <w:r w:rsidRPr="0032472E">
        <w:rPr>
          <w:rFonts w:ascii="Arial" w:hAnsi="Arial" w:cs="Arial"/>
        </w:rPr>
        <w:t>1  -</w:t>
      </w:r>
      <w:proofErr w:type="gramEnd"/>
      <w:r w:rsidRPr="0032472E">
        <w:rPr>
          <w:rFonts w:ascii="Arial" w:hAnsi="Arial" w:cs="Arial"/>
        </w:rPr>
        <w:t xml:space="preserve"> </w:t>
      </w:r>
      <w:r w:rsidR="000E46F4" w:rsidRPr="0032472E">
        <w:rPr>
          <w:rFonts w:ascii="Arial" w:hAnsi="Arial" w:cs="Arial"/>
        </w:rPr>
        <w:t>2</w:t>
      </w:r>
      <w:r w:rsidR="000E46F4" w:rsidRPr="0032472E">
        <w:rPr>
          <w:rFonts w:ascii="Arial" w:hAnsi="Arial" w:cs="Arial"/>
          <w:vertAlign w:val="superscript"/>
        </w:rPr>
        <w:t>nd</w:t>
      </w:r>
      <w:r w:rsidR="000E46F4" w:rsidRPr="0032472E">
        <w:rPr>
          <w:rFonts w:ascii="Arial" w:hAnsi="Arial" w:cs="Arial"/>
        </w:rPr>
        <w:t xml:space="preserve"> Feb – 14</w:t>
      </w:r>
      <w:r w:rsidR="000E46F4" w:rsidRPr="0032472E">
        <w:rPr>
          <w:rFonts w:ascii="Arial" w:hAnsi="Arial" w:cs="Arial"/>
          <w:vertAlign w:val="superscript"/>
        </w:rPr>
        <w:t>th</w:t>
      </w:r>
      <w:r w:rsidR="000E46F4" w:rsidRPr="0032472E">
        <w:rPr>
          <w:rFonts w:ascii="Arial" w:hAnsi="Arial" w:cs="Arial"/>
        </w:rPr>
        <w:t xml:space="preserve"> April</w:t>
      </w:r>
    </w:p>
    <w:p w14:paraId="69B283F5" w14:textId="3B5BFD4A" w:rsidR="000E46F4" w:rsidRPr="0032472E" w:rsidRDefault="000E46F4" w:rsidP="00B159D5">
      <w:pPr>
        <w:rPr>
          <w:rFonts w:ascii="Arial" w:hAnsi="Arial" w:cs="Arial"/>
        </w:rPr>
      </w:pPr>
      <w:r w:rsidRPr="0032472E">
        <w:rPr>
          <w:rFonts w:ascii="Arial" w:hAnsi="Arial" w:cs="Arial"/>
        </w:rPr>
        <w:t xml:space="preserve">Term 2 </w:t>
      </w:r>
      <w:proofErr w:type="gramStart"/>
      <w:r w:rsidR="00CF7DDA" w:rsidRPr="0032472E">
        <w:rPr>
          <w:rFonts w:ascii="Arial" w:hAnsi="Arial" w:cs="Arial"/>
        </w:rPr>
        <w:t xml:space="preserve">- </w:t>
      </w:r>
      <w:r w:rsidRPr="0032472E">
        <w:rPr>
          <w:rFonts w:ascii="Arial" w:hAnsi="Arial" w:cs="Arial"/>
        </w:rPr>
        <w:t xml:space="preserve"> 2</w:t>
      </w:r>
      <w:proofErr w:type="gramEnd"/>
      <w:r w:rsidRPr="0032472E">
        <w:rPr>
          <w:rFonts w:ascii="Arial" w:hAnsi="Arial" w:cs="Arial"/>
          <w:vertAlign w:val="superscript"/>
        </w:rPr>
        <w:t>nd</w:t>
      </w:r>
      <w:r w:rsidRPr="0032472E">
        <w:rPr>
          <w:rFonts w:ascii="Arial" w:hAnsi="Arial" w:cs="Arial"/>
        </w:rPr>
        <w:t xml:space="preserve"> May- </w:t>
      </w:r>
      <w:r w:rsidR="00CF7DDA" w:rsidRPr="0032472E">
        <w:rPr>
          <w:rFonts w:ascii="Arial" w:hAnsi="Arial" w:cs="Arial"/>
        </w:rPr>
        <w:t>8</w:t>
      </w:r>
      <w:r w:rsidR="00CF7DDA" w:rsidRPr="0032472E">
        <w:rPr>
          <w:rFonts w:ascii="Arial" w:hAnsi="Arial" w:cs="Arial"/>
          <w:vertAlign w:val="superscript"/>
        </w:rPr>
        <w:t>th</w:t>
      </w:r>
      <w:r w:rsidR="00CF7DDA" w:rsidRPr="0032472E">
        <w:rPr>
          <w:rFonts w:ascii="Arial" w:hAnsi="Arial" w:cs="Arial"/>
        </w:rPr>
        <w:t xml:space="preserve"> July</w:t>
      </w:r>
    </w:p>
    <w:p w14:paraId="707FC87A" w14:textId="7B555965" w:rsidR="00CF7DDA" w:rsidRPr="0032472E" w:rsidRDefault="00CF7DDA" w:rsidP="00B159D5">
      <w:pPr>
        <w:rPr>
          <w:rFonts w:ascii="Arial" w:hAnsi="Arial" w:cs="Arial"/>
        </w:rPr>
      </w:pPr>
      <w:r w:rsidRPr="0032472E">
        <w:rPr>
          <w:rFonts w:ascii="Arial" w:hAnsi="Arial" w:cs="Arial"/>
        </w:rPr>
        <w:t xml:space="preserve">Term 3 </w:t>
      </w:r>
      <w:proofErr w:type="gramStart"/>
      <w:r w:rsidRPr="0032472E">
        <w:rPr>
          <w:rFonts w:ascii="Arial" w:hAnsi="Arial" w:cs="Arial"/>
        </w:rPr>
        <w:t xml:space="preserve">-  </w:t>
      </w:r>
      <w:r w:rsidR="00843DA3" w:rsidRPr="0032472E">
        <w:rPr>
          <w:rFonts w:ascii="Arial" w:hAnsi="Arial" w:cs="Arial"/>
        </w:rPr>
        <w:t>25</w:t>
      </w:r>
      <w:proofErr w:type="gramEnd"/>
      <w:r w:rsidR="00843DA3" w:rsidRPr="0032472E">
        <w:rPr>
          <w:rFonts w:ascii="Arial" w:hAnsi="Arial" w:cs="Arial"/>
          <w:vertAlign w:val="superscript"/>
        </w:rPr>
        <w:t>th</w:t>
      </w:r>
      <w:r w:rsidR="00843DA3" w:rsidRPr="0032472E">
        <w:rPr>
          <w:rFonts w:ascii="Arial" w:hAnsi="Arial" w:cs="Arial"/>
        </w:rPr>
        <w:t xml:space="preserve"> July- 30</w:t>
      </w:r>
      <w:r w:rsidR="00843DA3" w:rsidRPr="0032472E">
        <w:rPr>
          <w:rFonts w:ascii="Arial" w:hAnsi="Arial" w:cs="Arial"/>
          <w:vertAlign w:val="superscript"/>
        </w:rPr>
        <w:t>th</w:t>
      </w:r>
      <w:r w:rsidR="00843DA3" w:rsidRPr="0032472E">
        <w:rPr>
          <w:rFonts w:ascii="Arial" w:hAnsi="Arial" w:cs="Arial"/>
        </w:rPr>
        <w:t xml:space="preserve"> September</w:t>
      </w:r>
    </w:p>
    <w:p w14:paraId="14536C6F" w14:textId="4F944FEB" w:rsidR="00843DA3" w:rsidRDefault="00843DA3" w:rsidP="00B159D5">
      <w:pPr>
        <w:rPr>
          <w:rFonts w:ascii="Arial" w:hAnsi="Arial" w:cs="Arial"/>
        </w:rPr>
      </w:pPr>
      <w:r w:rsidRPr="0032472E">
        <w:rPr>
          <w:rFonts w:ascii="Arial" w:hAnsi="Arial" w:cs="Arial"/>
        </w:rPr>
        <w:t xml:space="preserve">Term 4 </w:t>
      </w:r>
      <w:r w:rsidR="0032472E" w:rsidRPr="0032472E">
        <w:rPr>
          <w:rFonts w:ascii="Arial" w:hAnsi="Arial" w:cs="Arial"/>
        </w:rPr>
        <w:t>–</w:t>
      </w:r>
      <w:r w:rsidRPr="0032472E">
        <w:rPr>
          <w:rFonts w:ascii="Arial" w:hAnsi="Arial" w:cs="Arial"/>
        </w:rPr>
        <w:t xml:space="preserve"> </w:t>
      </w:r>
      <w:r w:rsidR="0032472E" w:rsidRPr="0032472E">
        <w:rPr>
          <w:rFonts w:ascii="Arial" w:hAnsi="Arial" w:cs="Arial"/>
        </w:rPr>
        <w:t>17</w:t>
      </w:r>
      <w:r w:rsidR="0032472E" w:rsidRPr="0032472E">
        <w:rPr>
          <w:rFonts w:ascii="Arial" w:hAnsi="Arial" w:cs="Arial"/>
          <w:vertAlign w:val="superscript"/>
        </w:rPr>
        <w:t>th</w:t>
      </w:r>
      <w:r w:rsidR="0032472E" w:rsidRPr="0032472E">
        <w:rPr>
          <w:rFonts w:ascii="Arial" w:hAnsi="Arial" w:cs="Arial"/>
        </w:rPr>
        <w:t xml:space="preserve"> October – 16</w:t>
      </w:r>
      <w:r w:rsidR="0032472E" w:rsidRPr="0032472E">
        <w:rPr>
          <w:rFonts w:ascii="Arial" w:hAnsi="Arial" w:cs="Arial"/>
          <w:vertAlign w:val="superscript"/>
        </w:rPr>
        <w:t>th</w:t>
      </w:r>
      <w:r w:rsidR="0032472E" w:rsidRPr="0032472E">
        <w:rPr>
          <w:rFonts w:ascii="Arial" w:hAnsi="Arial" w:cs="Arial"/>
        </w:rPr>
        <w:t xml:space="preserve"> December.</w:t>
      </w:r>
    </w:p>
    <w:p w14:paraId="07CAC171" w14:textId="086BC214" w:rsidR="0049390A" w:rsidRDefault="0049390A" w:rsidP="00B159D5">
      <w:pPr>
        <w:rPr>
          <w:rFonts w:ascii="Arial" w:hAnsi="Arial" w:cs="Arial"/>
        </w:rPr>
      </w:pPr>
    </w:p>
    <w:p w14:paraId="29012B52" w14:textId="2FD157CD" w:rsidR="0049390A" w:rsidRPr="00F03DBE" w:rsidRDefault="0049390A" w:rsidP="00B159D5">
      <w:pPr>
        <w:rPr>
          <w:rFonts w:ascii="Arial" w:hAnsi="Arial" w:cs="Arial"/>
          <w:b/>
          <w:bCs/>
        </w:rPr>
      </w:pPr>
      <w:r w:rsidRPr="00F03DBE">
        <w:rPr>
          <w:rFonts w:ascii="Arial" w:hAnsi="Arial" w:cs="Arial"/>
          <w:b/>
          <w:bCs/>
        </w:rPr>
        <w:t>Term Focus</w:t>
      </w:r>
    </w:p>
    <w:p w14:paraId="0D22127E" w14:textId="57EA11FB" w:rsidR="0049390A" w:rsidRDefault="0049390A" w:rsidP="00B159D5">
      <w:pPr>
        <w:rPr>
          <w:rFonts w:ascii="Arial" w:hAnsi="Arial" w:cs="Arial"/>
        </w:rPr>
      </w:pPr>
      <w:r>
        <w:rPr>
          <w:rFonts w:ascii="Arial" w:hAnsi="Arial" w:cs="Arial"/>
        </w:rPr>
        <w:t xml:space="preserve">This term is all about </w:t>
      </w:r>
      <w:proofErr w:type="gramStart"/>
      <w:r w:rsidR="009D4C67">
        <w:rPr>
          <w:rFonts w:ascii="Arial" w:hAnsi="Arial" w:cs="Arial"/>
        </w:rPr>
        <w:t xml:space="preserve">the </w:t>
      </w:r>
      <w:r>
        <w:rPr>
          <w:rFonts w:ascii="Arial" w:hAnsi="Arial" w:cs="Arial"/>
        </w:rPr>
        <w:t xml:space="preserve"> </w:t>
      </w:r>
      <w:r w:rsidR="00F2582D">
        <w:rPr>
          <w:rFonts w:ascii="Arial" w:hAnsi="Arial" w:cs="Arial"/>
        </w:rPr>
        <w:t>Ākonga</w:t>
      </w:r>
      <w:proofErr w:type="gramEnd"/>
      <w:r w:rsidR="00F2582D">
        <w:rPr>
          <w:rFonts w:ascii="Arial" w:hAnsi="Arial" w:cs="Arial"/>
        </w:rPr>
        <w:t xml:space="preserve"> (</w:t>
      </w:r>
      <w:r w:rsidR="00697D31">
        <w:rPr>
          <w:rFonts w:ascii="Arial" w:hAnsi="Arial" w:cs="Arial"/>
        </w:rPr>
        <w:t>student</w:t>
      </w:r>
      <w:r w:rsidR="009D4C67">
        <w:rPr>
          <w:rFonts w:ascii="Arial" w:hAnsi="Arial" w:cs="Arial"/>
        </w:rPr>
        <w:t>). We will be looking at our body (</w:t>
      </w:r>
      <w:proofErr w:type="spellStart"/>
      <w:r w:rsidR="009D4C67">
        <w:rPr>
          <w:rFonts w:ascii="Arial" w:hAnsi="Arial" w:cs="Arial"/>
        </w:rPr>
        <w:t>tinana</w:t>
      </w:r>
      <w:proofErr w:type="spellEnd"/>
      <w:r w:rsidR="00833284">
        <w:rPr>
          <w:rFonts w:ascii="Arial" w:hAnsi="Arial" w:cs="Arial"/>
        </w:rPr>
        <w:t xml:space="preserve">) and learning about the different parts and what makes us healthy. </w:t>
      </w:r>
      <w:r w:rsidR="00174F04">
        <w:rPr>
          <w:rFonts w:ascii="Arial" w:hAnsi="Arial" w:cs="Arial"/>
        </w:rPr>
        <w:t xml:space="preserve">We will be making school rules to keep us all safe and </w:t>
      </w:r>
      <w:r w:rsidR="00F03DBE">
        <w:rPr>
          <w:rFonts w:ascii="Arial" w:hAnsi="Arial" w:cs="Arial"/>
        </w:rPr>
        <w:t xml:space="preserve">creating some individual goals for the term. </w:t>
      </w:r>
    </w:p>
    <w:p w14:paraId="49C0A226" w14:textId="7E196F15" w:rsidR="00F03DBE" w:rsidRDefault="00F03DBE" w:rsidP="00B159D5">
      <w:pPr>
        <w:rPr>
          <w:rFonts w:ascii="Arial" w:hAnsi="Arial" w:cs="Arial"/>
        </w:rPr>
      </w:pPr>
    </w:p>
    <w:p w14:paraId="30C76C52" w14:textId="1F6C7F29" w:rsidR="00F03DBE" w:rsidRDefault="00F03DBE" w:rsidP="00B159D5">
      <w:pPr>
        <w:rPr>
          <w:rFonts w:ascii="Arial" w:hAnsi="Arial" w:cs="Arial"/>
        </w:rPr>
      </w:pPr>
      <w:r>
        <w:rPr>
          <w:rFonts w:ascii="Arial" w:hAnsi="Arial" w:cs="Arial"/>
        </w:rPr>
        <w:t>Enjoy the last few days of the school holidays.</w:t>
      </w:r>
    </w:p>
    <w:p w14:paraId="20571DEA" w14:textId="49236190" w:rsidR="00F03DBE" w:rsidRDefault="00F03DBE" w:rsidP="00B159D5">
      <w:pPr>
        <w:rPr>
          <w:rFonts w:ascii="Arial" w:hAnsi="Arial" w:cs="Arial"/>
        </w:rPr>
      </w:pPr>
    </w:p>
    <w:p w14:paraId="6D62BD0F" w14:textId="77777777" w:rsidR="00F03DBE" w:rsidRPr="0032472E" w:rsidRDefault="00F03DBE" w:rsidP="00B159D5">
      <w:pPr>
        <w:rPr>
          <w:rFonts w:ascii="Arial" w:hAnsi="Arial" w:cs="Arial"/>
        </w:rPr>
      </w:pPr>
    </w:p>
    <w:p w14:paraId="0EBDD82A" w14:textId="77777777" w:rsidR="00DD4449" w:rsidRPr="00D35967" w:rsidRDefault="00DD4449" w:rsidP="00B159D5">
      <w:pPr>
        <w:rPr>
          <w:rFonts w:ascii="Arial" w:hAnsi="Arial" w:cs="Arial"/>
          <w:b/>
          <w:bCs/>
        </w:rPr>
      </w:pPr>
    </w:p>
    <w:p w14:paraId="75D6CC2F" w14:textId="77777777" w:rsidR="00B159D5" w:rsidRDefault="00B159D5" w:rsidP="00B159D5">
      <w:pPr>
        <w:rPr>
          <w:rFonts w:ascii="Arial" w:hAnsi="Arial" w:cs="Arial"/>
        </w:rPr>
      </w:pPr>
      <w:r>
        <w:rPr>
          <w:rFonts w:ascii="Arial" w:hAnsi="Arial" w:cs="Arial"/>
        </w:rPr>
        <w:t>See you soon!</w:t>
      </w:r>
    </w:p>
    <w:p w14:paraId="3652826D" w14:textId="099E4819" w:rsidR="00B159D5" w:rsidRDefault="00B159D5" w:rsidP="00B159D5">
      <w:pPr>
        <w:rPr>
          <w:rFonts w:ascii="Arial" w:hAnsi="Arial" w:cs="Arial"/>
        </w:rPr>
      </w:pPr>
    </w:p>
    <w:p w14:paraId="16624F24" w14:textId="77777777" w:rsidR="00B159D5" w:rsidRDefault="00B159D5" w:rsidP="00B159D5">
      <w:pPr>
        <w:rPr>
          <w:rFonts w:ascii="Arial" w:hAnsi="Arial" w:cs="Arial"/>
        </w:rPr>
      </w:pPr>
    </w:p>
    <w:p w14:paraId="5482CCC0" w14:textId="694DCD01" w:rsidR="00B159D5" w:rsidRDefault="00375F90" w:rsidP="00B159D5">
      <w:pPr>
        <w:rPr>
          <w:rFonts w:ascii="Arial" w:hAnsi="Arial" w:cs="Arial"/>
        </w:rPr>
      </w:pPr>
      <w:r>
        <w:rPr>
          <w:rFonts w:ascii="Arial" w:hAnsi="Arial" w:cs="Arial"/>
        </w:rPr>
        <w:t xml:space="preserve">Andrea Haycock </w:t>
      </w:r>
    </w:p>
    <w:p w14:paraId="68BE9479" w14:textId="72E924C1" w:rsidR="00375F90" w:rsidRPr="006E0682" w:rsidRDefault="00375F90" w:rsidP="00B159D5">
      <w:pPr>
        <w:rPr>
          <w:rFonts w:ascii="Arial" w:hAnsi="Arial" w:cs="Arial"/>
        </w:rPr>
      </w:pPr>
      <w:r>
        <w:rPr>
          <w:rFonts w:ascii="Arial" w:hAnsi="Arial" w:cs="Arial"/>
        </w:rPr>
        <w:t>Principal</w:t>
      </w:r>
    </w:p>
    <w:p w14:paraId="224C4019" w14:textId="77777777" w:rsidR="00B159D5" w:rsidRPr="00B159D5" w:rsidRDefault="00B159D5" w:rsidP="00B159D5">
      <w:pPr>
        <w:rPr>
          <w:sz w:val="40"/>
          <w:szCs w:val="40"/>
        </w:rPr>
      </w:pPr>
    </w:p>
    <w:sectPr w:rsidR="00B159D5" w:rsidRPr="00B15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59FC"/>
    <w:multiLevelType w:val="hybridMultilevel"/>
    <w:tmpl w:val="A0928E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E13039A"/>
    <w:multiLevelType w:val="hybridMultilevel"/>
    <w:tmpl w:val="D67838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5D280559"/>
    <w:multiLevelType w:val="hybridMultilevel"/>
    <w:tmpl w:val="B5D097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CF"/>
    <w:rsid w:val="000B52DF"/>
    <w:rsid w:val="000D43B4"/>
    <w:rsid w:val="000E46F4"/>
    <w:rsid w:val="00174F04"/>
    <w:rsid w:val="001D6ED1"/>
    <w:rsid w:val="00257DF7"/>
    <w:rsid w:val="002735A7"/>
    <w:rsid w:val="002D3182"/>
    <w:rsid w:val="0032472E"/>
    <w:rsid w:val="00375F90"/>
    <w:rsid w:val="003815B4"/>
    <w:rsid w:val="00391897"/>
    <w:rsid w:val="003A57C5"/>
    <w:rsid w:val="00425607"/>
    <w:rsid w:val="004347C8"/>
    <w:rsid w:val="0049390A"/>
    <w:rsid w:val="004B2EF5"/>
    <w:rsid w:val="00526FF8"/>
    <w:rsid w:val="00582E6A"/>
    <w:rsid w:val="005D7F44"/>
    <w:rsid w:val="00630662"/>
    <w:rsid w:val="00697D31"/>
    <w:rsid w:val="006D0A2C"/>
    <w:rsid w:val="00736ADB"/>
    <w:rsid w:val="007533BF"/>
    <w:rsid w:val="00762815"/>
    <w:rsid w:val="007C01CF"/>
    <w:rsid w:val="00833284"/>
    <w:rsid w:val="00843DA3"/>
    <w:rsid w:val="00885C7D"/>
    <w:rsid w:val="009570C8"/>
    <w:rsid w:val="009601DD"/>
    <w:rsid w:val="009602E1"/>
    <w:rsid w:val="009D4C67"/>
    <w:rsid w:val="009F1CE5"/>
    <w:rsid w:val="00A300FE"/>
    <w:rsid w:val="00AE26AC"/>
    <w:rsid w:val="00B159D5"/>
    <w:rsid w:val="00B428F8"/>
    <w:rsid w:val="00B8126E"/>
    <w:rsid w:val="00C6459B"/>
    <w:rsid w:val="00C7687B"/>
    <w:rsid w:val="00CF7DDA"/>
    <w:rsid w:val="00D263FA"/>
    <w:rsid w:val="00D35967"/>
    <w:rsid w:val="00DA286A"/>
    <w:rsid w:val="00DA60E2"/>
    <w:rsid w:val="00DC203F"/>
    <w:rsid w:val="00DD4449"/>
    <w:rsid w:val="00E76B15"/>
    <w:rsid w:val="00EC2B92"/>
    <w:rsid w:val="00EC40B0"/>
    <w:rsid w:val="00F03DBE"/>
    <w:rsid w:val="00F2582D"/>
    <w:rsid w:val="00F82E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A899"/>
  <w15:chartTrackingRefBased/>
  <w15:docId w15:val="{A9990592-CC9E-4387-9441-6633206A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CF"/>
    <w:pPr>
      <w:spacing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C01CF"/>
    <w:rPr>
      <w:i/>
      <w:iCs/>
    </w:rPr>
  </w:style>
  <w:style w:type="character" w:styleId="Hyperlink">
    <w:name w:val="Hyperlink"/>
    <w:basedOn w:val="DefaultParagraphFont"/>
    <w:rsid w:val="00B159D5"/>
    <w:rPr>
      <w:color w:val="0000FF"/>
      <w:u w:val="single"/>
    </w:rPr>
  </w:style>
  <w:style w:type="paragraph" w:styleId="ListParagraph">
    <w:name w:val="List Paragraph"/>
    <w:basedOn w:val="Normal"/>
    <w:uiPriority w:val="34"/>
    <w:qFormat/>
    <w:rsid w:val="00B159D5"/>
    <w:pPr>
      <w:ind w:left="720"/>
      <w:contextualSpacing/>
    </w:pPr>
    <w:rPr>
      <w:rFonts w:asciiTheme="minorHAnsi" w:hAnsiTheme="minorHAnsi" w:cstheme="minorHAnsi"/>
      <w:sz w:val="22"/>
      <w:szCs w:val="22"/>
    </w:rPr>
  </w:style>
  <w:style w:type="paragraph" w:customStyle="1" w:styleId="URLLINK">
    <w:name w:val="URL LINK"/>
    <w:basedOn w:val="Normal"/>
    <w:link w:val="URLLINKChar"/>
    <w:qFormat/>
    <w:rsid w:val="00B159D5"/>
    <w:rPr>
      <w:rFonts w:ascii="Arial" w:eastAsiaTheme="minorHAnsi" w:hAnsi="Arial" w:cs="Calibri"/>
      <w:color w:val="005BE5"/>
      <w:sz w:val="22"/>
      <w:szCs w:val="22"/>
      <w:lang w:eastAsia="en-US"/>
    </w:rPr>
  </w:style>
  <w:style w:type="character" w:customStyle="1" w:styleId="URLLINKChar">
    <w:name w:val="URL LINK Char"/>
    <w:basedOn w:val="DefaultParagraphFont"/>
    <w:link w:val="URLLINK"/>
    <w:rsid w:val="00B159D5"/>
    <w:rPr>
      <w:rFonts w:ascii="Arial" w:hAnsi="Arial" w:cs="Calibri"/>
      <w:color w:val="005BE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health.org.nz/covid-19-immunisation-5-11-year-olds" TargetMode="External"/><Relationship Id="rId13" Type="http://schemas.openxmlformats.org/officeDocument/2006/relationships/hyperlink" Target="https://covid19.govt.nz/isolation-and-care/getting-extra-support-if-you-have-covid-19-or-are-self-isolating/" TargetMode="External"/><Relationship Id="rId18" Type="http://schemas.openxmlformats.org/officeDocument/2006/relationships/hyperlink" Target="https://www.workandincome.govt.nz/products/a-z-benefits/oscar-subsid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orkandincome.govt.nz/eligibility/living-expenses/index.html" TargetMode="External"/><Relationship Id="rId7" Type="http://schemas.openxmlformats.org/officeDocument/2006/relationships/hyperlink" Target="https://covid19.govt.nz/covid-19-vaccines/get-the-facts-about-covid-19-vaccination/covid-19-vaccination-and-children/" TargetMode="External"/><Relationship Id="rId12" Type="http://schemas.openxmlformats.org/officeDocument/2006/relationships/hyperlink" Target="https://covid19.govt.nz/isolation-and-care/what-to-expect-when-self-isolating-at-home/" TargetMode="External"/><Relationship Id="rId17" Type="http://schemas.openxmlformats.org/officeDocument/2006/relationships/hyperlink" Target="https://www.workandincome.govt.nz/eligibility/children/school-costs.html"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check.msd.govt.nz/" TargetMode="External"/><Relationship Id="rId20" Type="http://schemas.openxmlformats.org/officeDocument/2006/relationships/hyperlink" Target="https://www.workandincome.govt.nz/products/a-z-benefits/school-and-year-start-up-payment.html" TargetMode="External"/><Relationship Id="rId1" Type="http://schemas.openxmlformats.org/officeDocument/2006/relationships/numbering" Target="numbering.xml"/><Relationship Id="rId6" Type="http://schemas.openxmlformats.org/officeDocument/2006/relationships/hyperlink" Target="https://covid19.govt.nz/covid-19-vaccines/get-the-facts-about-covid-19-vaccination/covid-19-vaccination-and-children/" TargetMode="External"/><Relationship Id="rId11" Type="http://schemas.openxmlformats.org/officeDocument/2006/relationships/hyperlink" Target="https://covid19.govt.nz/isolation-and-care/what-to-expect-when-self-isolating-at-home/" TargetMode="External"/><Relationship Id="rId24"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hyperlink" Target="https://workandincome.govt.nz/covid-19/" TargetMode="External"/><Relationship Id="rId23" Type="http://schemas.openxmlformats.org/officeDocument/2006/relationships/hyperlink" Target="https://parents.education.govt.nz/essential-information/covid-19-information-for-parents-and-whanau/back-to-early-learning-services-school-or-kura/" TargetMode="External"/><Relationship Id="rId10" Type="http://schemas.openxmlformats.org/officeDocument/2006/relationships/hyperlink" Target="https://covid19.govt.nz/assets/resources/posters/COVID-19-Readiness-Checklist.pdf" TargetMode="External"/><Relationship Id="rId19" Type="http://schemas.openxmlformats.org/officeDocument/2006/relationships/hyperlink" Target="https://www.workandincome.govt.nz/providers/childcare-assistance/index.html" TargetMode="External"/><Relationship Id="rId4" Type="http://schemas.openxmlformats.org/officeDocument/2006/relationships/webSettings" Target="webSettings.xml"/><Relationship Id="rId9" Type="http://schemas.openxmlformats.org/officeDocument/2006/relationships/hyperlink" Target="https://covid19.govt.nz/prepare-and-stay-safe/be-prepared-for-covid-19/" TargetMode="External"/><Relationship Id="rId14" Type="http://schemas.openxmlformats.org/officeDocument/2006/relationships/hyperlink" Target="https://www.healthnavigator.org.nz/health-a-z/c/covid-19-positive-managing-your-symptoms/" TargetMode="External"/><Relationship Id="rId22" Type="http://schemas.openxmlformats.org/officeDocument/2006/relationships/hyperlink" Target="https://parents.education.govt.nz/essential-information/covid-19-information-for-parents-and-whanau/back-to-early-learning-services-school-or-kur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Haycock</dc:creator>
  <cp:keywords/>
  <dc:description/>
  <cp:lastModifiedBy>Andrea Haycock</cp:lastModifiedBy>
  <cp:revision>2</cp:revision>
  <cp:lastPrinted>2022-01-27T21:50:00Z</cp:lastPrinted>
  <dcterms:created xsi:type="dcterms:W3CDTF">2022-01-27T22:04:00Z</dcterms:created>
  <dcterms:modified xsi:type="dcterms:W3CDTF">2022-01-27T22:04:00Z</dcterms:modified>
</cp:coreProperties>
</file>